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E14AE" w14:textId="77777777" w:rsidR="00D0651B" w:rsidRPr="00812C81" w:rsidRDefault="00D0651B" w:rsidP="00630916">
      <w:pPr>
        <w:spacing w:line="276" w:lineRule="auto"/>
        <w:rPr>
          <w:rFonts w:cs="Arial"/>
          <w:sz w:val="22"/>
          <w:szCs w:val="22"/>
          <w:lang w:eastAsia="sl-SI"/>
        </w:rPr>
      </w:pPr>
    </w:p>
    <w:p w14:paraId="5A08C414" w14:textId="77777777" w:rsidR="00520D4B" w:rsidRPr="002704EA" w:rsidRDefault="00520D4B" w:rsidP="00630916">
      <w:pPr>
        <w:spacing w:line="276" w:lineRule="auto"/>
        <w:ind w:left="5664" w:firstLine="708"/>
        <w:rPr>
          <w:rFonts w:cs="Arial"/>
          <w:sz w:val="22"/>
          <w:szCs w:val="22"/>
          <w:lang w:eastAsia="sl-SI"/>
        </w:rPr>
      </w:pPr>
    </w:p>
    <w:p w14:paraId="552F51BC" w14:textId="190BEA75" w:rsidR="00D0651B" w:rsidRPr="00AB2E2D" w:rsidRDefault="00D0651B" w:rsidP="00630916">
      <w:pPr>
        <w:spacing w:line="276" w:lineRule="auto"/>
        <w:ind w:left="5664" w:firstLine="708"/>
        <w:rPr>
          <w:rFonts w:cs="Arial"/>
          <w:sz w:val="22"/>
          <w:szCs w:val="22"/>
          <w:lang w:eastAsia="sl-SI"/>
        </w:rPr>
      </w:pPr>
      <w:r w:rsidRPr="00AB2E2D">
        <w:rPr>
          <w:rFonts w:cs="Arial"/>
          <w:sz w:val="22"/>
          <w:szCs w:val="22"/>
          <w:lang w:eastAsia="sl-SI"/>
        </w:rPr>
        <w:t xml:space="preserve">Številka: </w:t>
      </w:r>
      <w:r w:rsidR="002704EA" w:rsidRPr="00AB2E2D">
        <w:rPr>
          <w:rFonts w:cs="Arial"/>
          <w:sz w:val="22"/>
          <w:szCs w:val="22"/>
          <w:lang w:eastAsia="sl-SI"/>
        </w:rPr>
        <w:t>431-0001/2025-3</w:t>
      </w:r>
    </w:p>
    <w:p w14:paraId="135F84E6" w14:textId="56DB5C73" w:rsidR="00D0651B" w:rsidRPr="002704EA" w:rsidRDefault="00D0651B" w:rsidP="00630916">
      <w:pPr>
        <w:spacing w:line="276" w:lineRule="auto"/>
        <w:ind w:left="5664" w:firstLine="708"/>
        <w:rPr>
          <w:rFonts w:cs="Arial"/>
          <w:sz w:val="22"/>
          <w:szCs w:val="22"/>
          <w:lang w:eastAsia="sl-SI"/>
        </w:rPr>
      </w:pPr>
      <w:r w:rsidRPr="00AB2E2D">
        <w:rPr>
          <w:rFonts w:cs="Arial"/>
          <w:sz w:val="22"/>
          <w:szCs w:val="22"/>
          <w:lang w:eastAsia="sl-SI"/>
        </w:rPr>
        <w:t>Datum:</w:t>
      </w:r>
      <w:r w:rsidR="009E6FFF" w:rsidRPr="00AB2E2D">
        <w:rPr>
          <w:rFonts w:cs="Arial"/>
          <w:sz w:val="22"/>
          <w:szCs w:val="22"/>
          <w:lang w:eastAsia="sl-SI"/>
        </w:rPr>
        <w:t xml:space="preserve"> </w:t>
      </w:r>
      <w:r w:rsidR="00EE52A9">
        <w:rPr>
          <w:rFonts w:cs="Arial"/>
          <w:sz w:val="22"/>
          <w:szCs w:val="22"/>
          <w:lang w:eastAsia="sl-SI"/>
        </w:rPr>
        <w:t>2</w:t>
      </w:r>
      <w:r w:rsidR="00E12CF1">
        <w:rPr>
          <w:rFonts w:cs="Arial"/>
          <w:sz w:val="22"/>
          <w:szCs w:val="22"/>
          <w:lang w:eastAsia="sl-SI"/>
        </w:rPr>
        <w:t>0</w:t>
      </w:r>
      <w:r w:rsidR="002904FB">
        <w:rPr>
          <w:rFonts w:cs="Arial"/>
          <w:sz w:val="22"/>
          <w:szCs w:val="22"/>
          <w:lang w:eastAsia="sl-SI"/>
        </w:rPr>
        <w:t xml:space="preserve">. </w:t>
      </w:r>
      <w:r w:rsidR="00E12CF1">
        <w:rPr>
          <w:rFonts w:cs="Arial"/>
          <w:sz w:val="22"/>
          <w:szCs w:val="22"/>
          <w:lang w:eastAsia="sl-SI"/>
        </w:rPr>
        <w:t>6</w:t>
      </w:r>
      <w:r w:rsidR="002904FB">
        <w:rPr>
          <w:rFonts w:cs="Arial"/>
          <w:sz w:val="22"/>
          <w:szCs w:val="22"/>
          <w:lang w:eastAsia="sl-SI"/>
        </w:rPr>
        <w:t>. 2025</w:t>
      </w:r>
    </w:p>
    <w:p w14:paraId="527A18BC" w14:textId="77777777" w:rsidR="00D0651B" w:rsidRPr="00812C81" w:rsidRDefault="00D0651B" w:rsidP="00630916">
      <w:pPr>
        <w:tabs>
          <w:tab w:val="left" w:pos="2925"/>
        </w:tabs>
        <w:spacing w:line="276" w:lineRule="auto"/>
        <w:rPr>
          <w:rFonts w:cs="Arial"/>
          <w:b/>
          <w:sz w:val="22"/>
          <w:szCs w:val="22"/>
          <w:lang w:eastAsia="sl-SI"/>
        </w:rPr>
      </w:pPr>
      <w:r w:rsidRPr="00812C81">
        <w:rPr>
          <w:rFonts w:cs="Arial"/>
          <w:b/>
          <w:sz w:val="22"/>
          <w:szCs w:val="22"/>
          <w:lang w:eastAsia="sl-SI"/>
        </w:rPr>
        <w:tab/>
      </w:r>
    </w:p>
    <w:p w14:paraId="3113D271" w14:textId="77777777" w:rsidR="00D0651B" w:rsidRPr="00812C81" w:rsidRDefault="00D0651B" w:rsidP="00630916">
      <w:pPr>
        <w:spacing w:line="276" w:lineRule="auto"/>
        <w:rPr>
          <w:rFonts w:cs="Arial"/>
          <w:b/>
          <w:sz w:val="22"/>
          <w:szCs w:val="22"/>
          <w:lang w:eastAsia="sl-SI"/>
        </w:rPr>
      </w:pPr>
    </w:p>
    <w:p w14:paraId="607D1356" w14:textId="77777777" w:rsidR="00D0651B" w:rsidRPr="00812C81" w:rsidRDefault="00D0651B" w:rsidP="00630916">
      <w:pPr>
        <w:spacing w:line="276" w:lineRule="auto"/>
        <w:rPr>
          <w:rFonts w:cs="Arial"/>
          <w:b/>
          <w:sz w:val="22"/>
          <w:szCs w:val="22"/>
          <w:lang w:eastAsia="sl-SI"/>
        </w:rPr>
      </w:pPr>
    </w:p>
    <w:p w14:paraId="395BC5BA" w14:textId="77777777" w:rsidR="00D0651B" w:rsidRPr="00812C81" w:rsidRDefault="00D0651B" w:rsidP="00630916">
      <w:pPr>
        <w:spacing w:line="276" w:lineRule="auto"/>
        <w:rPr>
          <w:rFonts w:cs="Arial"/>
          <w:b/>
          <w:sz w:val="32"/>
          <w:szCs w:val="32"/>
          <w:lang w:eastAsia="sl-SI"/>
        </w:rPr>
      </w:pPr>
    </w:p>
    <w:p w14:paraId="10BD313D" w14:textId="77777777" w:rsidR="00D0651B" w:rsidRPr="00812C81" w:rsidRDefault="00D0651B" w:rsidP="00630916">
      <w:pPr>
        <w:spacing w:line="276" w:lineRule="auto"/>
        <w:rPr>
          <w:rFonts w:cs="Arial"/>
          <w:b/>
          <w:sz w:val="32"/>
          <w:szCs w:val="32"/>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D0651B" w:rsidRPr="00812C81" w14:paraId="64184878" w14:textId="77777777" w:rsidTr="00F54552">
        <w:tc>
          <w:tcPr>
            <w:tcW w:w="9209" w:type="dxa"/>
            <w:shd w:val="clear" w:color="auto" w:fill="E7E6E6" w:themeFill="background2"/>
          </w:tcPr>
          <w:p w14:paraId="45169B45" w14:textId="77777777" w:rsidR="00D0651B" w:rsidRPr="00812C81" w:rsidRDefault="00D0651B" w:rsidP="00630916">
            <w:pPr>
              <w:spacing w:line="276" w:lineRule="auto"/>
              <w:jc w:val="center"/>
              <w:rPr>
                <w:rFonts w:cs="Arial"/>
                <w:b/>
                <w:sz w:val="32"/>
                <w:szCs w:val="32"/>
                <w:lang w:eastAsia="sl-SI"/>
              </w:rPr>
            </w:pPr>
          </w:p>
          <w:p w14:paraId="0F4F830E" w14:textId="60EAF46D" w:rsidR="00D0651B" w:rsidRPr="00812C81" w:rsidRDefault="00D0651B" w:rsidP="00630916">
            <w:pPr>
              <w:spacing w:line="276" w:lineRule="auto"/>
              <w:jc w:val="center"/>
              <w:rPr>
                <w:rFonts w:cs="Arial"/>
                <w:b/>
                <w:sz w:val="32"/>
                <w:szCs w:val="32"/>
                <w:lang w:eastAsia="sl-SI"/>
              </w:rPr>
            </w:pPr>
            <w:r w:rsidRPr="00812C81">
              <w:rPr>
                <w:rFonts w:cs="Arial"/>
                <w:b/>
                <w:sz w:val="32"/>
                <w:szCs w:val="32"/>
                <w:lang w:eastAsia="sl-SI"/>
              </w:rPr>
              <w:t>NAVODILA ZA IZDELAVO PONUDBE, POGOJI IN MERILA</w:t>
            </w:r>
          </w:p>
          <w:p w14:paraId="78637385" w14:textId="77777777" w:rsidR="00D0651B" w:rsidRPr="00812C81" w:rsidRDefault="00D0651B" w:rsidP="00630916">
            <w:pPr>
              <w:spacing w:line="276" w:lineRule="auto"/>
              <w:jc w:val="center"/>
              <w:rPr>
                <w:rFonts w:cs="Arial"/>
                <w:b/>
                <w:sz w:val="32"/>
                <w:szCs w:val="32"/>
                <w:lang w:eastAsia="sl-SI"/>
              </w:rPr>
            </w:pPr>
          </w:p>
          <w:p w14:paraId="1A53A171" w14:textId="3A37020C" w:rsidR="00D0651B" w:rsidRPr="00812C81" w:rsidRDefault="00D0651B" w:rsidP="00630916">
            <w:pPr>
              <w:spacing w:line="276" w:lineRule="auto"/>
              <w:jc w:val="center"/>
              <w:rPr>
                <w:rFonts w:cs="Arial"/>
                <w:b/>
                <w:sz w:val="36"/>
                <w:szCs w:val="36"/>
                <w:lang w:eastAsia="sl-SI"/>
              </w:rPr>
            </w:pPr>
            <w:r w:rsidRPr="00812C81">
              <w:rPr>
                <w:rFonts w:cs="Arial"/>
                <w:b/>
                <w:sz w:val="36"/>
                <w:szCs w:val="36"/>
                <w:lang w:eastAsia="sl-SI"/>
              </w:rPr>
              <w:t>"</w:t>
            </w:r>
            <w:bookmarkStart w:id="0" w:name="_Hlk201562267"/>
            <w:r w:rsidR="00132E4C" w:rsidRPr="00812C81">
              <w:rPr>
                <w:rFonts w:cs="Arial"/>
                <w:b/>
                <w:sz w:val="36"/>
                <w:szCs w:val="36"/>
                <w:lang w:eastAsia="sl-SI"/>
              </w:rPr>
              <w:t>Koncesija za izvajanje gospodarske javne službe urejanje mestnega prometa v Mestni občini Novo mesto</w:t>
            </w:r>
            <w:bookmarkEnd w:id="0"/>
            <w:r w:rsidRPr="00812C81">
              <w:rPr>
                <w:rFonts w:cs="Arial"/>
                <w:b/>
                <w:sz w:val="36"/>
                <w:szCs w:val="36"/>
                <w:lang w:eastAsia="sl-SI"/>
              </w:rPr>
              <w:t>"</w:t>
            </w:r>
          </w:p>
          <w:p w14:paraId="156523BA" w14:textId="77777777" w:rsidR="00D0651B" w:rsidRPr="00812C81" w:rsidRDefault="00D0651B" w:rsidP="00630916">
            <w:pPr>
              <w:spacing w:line="276" w:lineRule="auto"/>
              <w:rPr>
                <w:rFonts w:cs="Arial"/>
                <w:b/>
                <w:sz w:val="32"/>
                <w:szCs w:val="32"/>
                <w:lang w:eastAsia="sl-SI"/>
              </w:rPr>
            </w:pPr>
          </w:p>
        </w:tc>
      </w:tr>
    </w:tbl>
    <w:p w14:paraId="12A122C0" w14:textId="77777777" w:rsidR="00D0651B" w:rsidRPr="00812C81" w:rsidRDefault="00D0651B" w:rsidP="00630916">
      <w:pPr>
        <w:spacing w:line="276" w:lineRule="auto"/>
        <w:rPr>
          <w:rFonts w:cs="Arial"/>
          <w:b/>
          <w:sz w:val="32"/>
          <w:szCs w:val="32"/>
          <w:lang w:eastAsia="sl-SI"/>
        </w:rPr>
      </w:pPr>
    </w:p>
    <w:p w14:paraId="4ABEDC97" w14:textId="77777777" w:rsidR="00D0651B" w:rsidRPr="00812C81" w:rsidRDefault="00D0651B" w:rsidP="00630916">
      <w:pPr>
        <w:spacing w:line="276" w:lineRule="auto"/>
        <w:rPr>
          <w:rFonts w:cs="Arial"/>
          <w:b/>
          <w:sz w:val="32"/>
          <w:szCs w:val="32"/>
          <w:lang w:eastAsia="sl-SI"/>
        </w:rPr>
      </w:pPr>
    </w:p>
    <w:p w14:paraId="17217994" w14:textId="77777777" w:rsidR="00D0651B" w:rsidRPr="00D42FF8" w:rsidRDefault="00D0651B" w:rsidP="00630916">
      <w:pPr>
        <w:spacing w:line="276" w:lineRule="auto"/>
        <w:jc w:val="center"/>
        <w:rPr>
          <w:rFonts w:cs="Arial"/>
          <w:b/>
          <w:sz w:val="28"/>
          <w:szCs w:val="28"/>
          <w:lang w:eastAsia="sl-SI"/>
        </w:rPr>
      </w:pPr>
      <w:r w:rsidRPr="00812C81">
        <w:rPr>
          <w:rFonts w:cs="Arial"/>
          <w:b/>
          <w:sz w:val="28"/>
          <w:szCs w:val="28"/>
          <w:lang w:eastAsia="sl-SI"/>
        </w:rPr>
        <w:t xml:space="preserve">NA </w:t>
      </w:r>
      <w:r w:rsidRPr="00D42FF8">
        <w:rPr>
          <w:rFonts w:cs="Arial"/>
          <w:b/>
          <w:sz w:val="28"/>
          <w:szCs w:val="28"/>
          <w:lang w:eastAsia="sl-SI"/>
        </w:rPr>
        <w:t xml:space="preserve">PODLAGI 40. ČLENA ZAKONA O JAVNEM NAROČANJU </w:t>
      </w:r>
    </w:p>
    <w:p w14:paraId="7A41EBBE" w14:textId="77777777" w:rsidR="00D0651B" w:rsidRPr="00812C81" w:rsidRDefault="00D0651B" w:rsidP="00630916">
      <w:pPr>
        <w:spacing w:line="276" w:lineRule="auto"/>
        <w:jc w:val="center"/>
        <w:rPr>
          <w:rFonts w:cs="Arial"/>
          <w:b/>
          <w:sz w:val="28"/>
          <w:szCs w:val="28"/>
          <w:lang w:eastAsia="sl-SI"/>
        </w:rPr>
      </w:pPr>
      <w:r w:rsidRPr="00D42FF8">
        <w:rPr>
          <w:rFonts w:cs="Arial"/>
          <w:b/>
          <w:sz w:val="28"/>
          <w:szCs w:val="28"/>
          <w:lang w:eastAsia="sl-SI"/>
        </w:rPr>
        <w:t xml:space="preserve">(Uradni list RS, št. </w:t>
      </w:r>
      <w:bookmarkStart w:id="1" w:name="_Hlk160634895"/>
      <w:r w:rsidRPr="00D42FF8">
        <w:rPr>
          <w:rFonts w:cs="Arial"/>
          <w:b/>
          <w:sz w:val="28"/>
          <w:szCs w:val="28"/>
          <w:lang w:eastAsia="sl-SI"/>
        </w:rPr>
        <w:t>91/15, 14/18, 121/</w:t>
      </w:r>
      <w:r w:rsidRPr="00812C81">
        <w:rPr>
          <w:rFonts w:cs="Arial"/>
          <w:b/>
          <w:sz w:val="28"/>
          <w:szCs w:val="28"/>
          <w:lang w:eastAsia="sl-SI"/>
        </w:rPr>
        <w:t>21, 10/22, 74/22 – odl. US, 100/22 – ZNUZSZS, 28/23 in 88/23 – ZOPNN-F</w:t>
      </w:r>
      <w:bookmarkEnd w:id="1"/>
      <w:r w:rsidRPr="00812C81">
        <w:rPr>
          <w:rFonts w:cs="Arial"/>
          <w:b/>
          <w:sz w:val="28"/>
          <w:szCs w:val="28"/>
          <w:lang w:eastAsia="sl-SI"/>
        </w:rPr>
        <w:t>; ZJN-3)</w:t>
      </w:r>
    </w:p>
    <w:p w14:paraId="4DFDD514" w14:textId="77777777" w:rsidR="00D0651B" w:rsidRPr="00812C81" w:rsidRDefault="00D0651B" w:rsidP="00630916">
      <w:pPr>
        <w:spacing w:line="276" w:lineRule="auto"/>
        <w:jc w:val="center"/>
        <w:rPr>
          <w:rFonts w:cs="Arial"/>
          <w:b/>
          <w:sz w:val="32"/>
          <w:szCs w:val="32"/>
          <w:lang w:eastAsia="sl-SI"/>
        </w:rPr>
      </w:pPr>
    </w:p>
    <w:p w14:paraId="1DE44040" w14:textId="77777777" w:rsidR="00D0651B" w:rsidRPr="00812C81" w:rsidRDefault="00D0651B" w:rsidP="00630916">
      <w:pPr>
        <w:spacing w:line="276" w:lineRule="auto"/>
        <w:jc w:val="center"/>
        <w:rPr>
          <w:rFonts w:cs="Arial"/>
          <w:b/>
          <w:sz w:val="22"/>
          <w:szCs w:val="22"/>
          <w:lang w:eastAsia="sl-SI"/>
        </w:rPr>
      </w:pPr>
    </w:p>
    <w:p w14:paraId="5881A4E0" w14:textId="77777777" w:rsidR="00D0651B" w:rsidRPr="00812C81" w:rsidRDefault="00D0651B" w:rsidP="00630916">
      <w:pPr>
        <w:spacing w:line="276" w:lineRule="auto"/>
        <w:jc w:val="center"/>
        <w:rPr>
          <w:rFonts w:cs="Arial"/>
          <w:b/>
          <w:sz w:val="22"/>
          <w:szCs w:val="22"/>
          <w:lang w:eastAsia="sl-SI"/>
        </w:rPr>
      </w:pPr>
    </w:p>
    <w:p w14:paraId="009F061D" w14:textId="77777777" w:rsidR="00D0651B" w:rsidRPr="00812C81" w:rsidRDefault="00D0651B" w:rsidP="00630916">
      <w:pPr>
        <w:spacing w:line="276" w:lineRule="auto"/>
        <w:jc w:val="center"/>
        <w:rPr>
          <w:rFonts w:cs="Arial"/>
          <w:b/>
          <w:sz w:val="22"/>
          <w:szCs w:val="22"/>
          <w:lang w:eastAsia="sl-SI"/>
        </w:rPr>
      </w:pPr>
    </w:p>
    <w:p w14:paraId="6FBA26C0" w14:textId="77777777" w:rsidR="00D0651B" w:rsidRPr="00812C81" w:rsidRDefault="00D0651B" w:rsidP="00630916">
      <w:pPr>
        <w:spacing w:line="276" w:lineRule="auto"/>
        <w:jc w:val="center"/>
        <w:rPr>
          <w:rFonts w:cs="Arial"/>
          <w:b/>
          <w:sz w:val="22"/>
          <w:szCs w:val="22"/>
          <w:lang w:eastAsia="sl-SI"/>
        </w:rPr>
      </w:pPr>
    </w:p>
    <w:p w14:paraId="536D9800" w14:textId="77777777" w:rsidR="00D0651B" w:rsidRPr="00812C81" w:rsidRDefault="00D0651B" w:rsidP="00630916">
      <w:pPr>
        <w:spacing w:line="276" w:lineRule="auto"/>
        <w:jc w:val="center"/>
        <w:rPr>
          <w:rFonts w:cs="Arial"/>
          <w:b/>
          <w:sz w:val="22"/>
          <w:szCs w:val="22"/>
          <w:lang w:eastAsia="sl-SI"/>
        </w:rPr>
      </w:pPr>
    </w:p>
    <w:p w14:paraId="2E6D0DF2" w14:textId="77777777" w:rsidR="00D0651B" w:rsidRPr="00812C81" w:rsidRDefault="00D0651B" w:rsidP="00630916">
      <w:pPr>
        <w:spacing w:line="276" w:lineRule="auto"/>
        <w:jc w:val="center"/>
        <w:rPr>
          <w:rFonts w:cs="Arial"/>
          <w:b/>
          <w:sz w:val="22"/>
          <w:szCs w:val="22"/>
          <w:lang w:eastAsia="sl-SI"/>
        </w:rPr>
      </w:pPr>
    </w:p>
    <w:p w14:paraId="28BCBD81" w14:textId="77777777" w:rsidR="00D0651B" w:rsidRPr="00812C81" w:rsidRDefault="00D0651B" w:rsidP="00630916">
      <w:pPr>
        <w:spacing w:line="276" w:lineRule="auto"/>
        <w:jc w:val="center"/>
        <w:rPr>
          <w:rFonts w:cs="Arial"/>
          <w:b/>
          <w:sz w:val="22"/>
          <w:szCs w:val="22"/>
          <w:lang w:eastAsia="sl-SI"/>
        </w:rPr>
      </w:pPr>
    </w:p>
    <w:p w14:paraId="6BBEC75E" w14:textId="77777777" w:rsidR="00D0651B" w:rsidRPr="00812C81" w:rsidRDefault="00D0651B" w:rsidP="00630916">
      <w:pPr>
        <w:spacing w:line="276" w:lineRule="auto"/>
        <w:jc w:val="center"/>
        <w:rPr>
          <w:rFonts w:cs="Arial"/>
          <w:b/>
          <w:sz w:val="22"/>
          <w:szCs w:val="22"/>
          <w:lang w:eastAsia="sl-SI"/>
        </w:rPr>
      </w:pPr>
    </w:p>
    <w:p w14:paraId="10F34242" w14:textId="77777777" w:rsidR="00D0651B" w:rsidRPr="00812C81" w:rsidRDefault="00D0651B" w:rsidP="00630916">
      <w:pPr>
        <w:spacing w:line="276" w:lineRule="auto"/>
        <w:jc w:val="center"/>
        <w:rPr>
          <w:rFonts w:cs="Arial"/>
          <w:b/>
          <w:sz w:val="22"/>
          <w:szCs w:val="22"/>
          <w:lang w:eastAsia="sl-SI"/>
        </w:rPr>
      </w:pPr>
    </w:p>
    <w:p w14:paraId="5F41A109" w14:textId="77777777" w:rsidR="00D0651B" w:rsidRPr="00812C81" w:rsidRDefault="00D0651B" w:rsidP="00630916">
      <w:pPr>
        <w:spacing w:line="276" w:lineRule="auto"/>
        <w:jc w:val="center"/>
        <w:rPr>
          <w:rFonts w:cs="Arial"/>
          <w:b/>
          <w:sz w:val="22"/>
          <w:szCs w:val="22"/>
          <w:lang w:eastAsia="sl-SI"/>
        </w:rPr>
      </w:pPr>
    </w:p>
    <w:p w14:paraId="73CBC5E9" w14:textId="77777777" w:rsidR="00D0651B" w:rsidRPr="00812C81" w:rsidRDefault="00D0651B" w:rsidP="00630916">
      <w:pPr>
        <w:spacing w:after="160" w:line="276" w:lineRule="auto"/>
        <w:rPr>
          <w:rFonts w:cs="Arial"/>
          <w:b/>
          <w:sz w:val="22"/>
          <w:szCs w:val="22"/>
          <w:lang w:eastAsia="sl-SI"/>
        </w:rPr>
      </w:pPr>
      <w:r w:rsidRPr="00812C81">
        <w:rPr>
          <w:rFonts w:cs="Arial"/>
          <w:b/>
          <w:sz w:val="22"/>
          <w:szCs w:val="22"/>
          <w:lang w:eastAsia="sl-SI"/>
        </w:rPr>
        <w:br w:type="page"/>
      </w:r>
    </w:p>
    <w:p w14:paraId="6B746E35" w14:textId="6C86804E" w:rsidR="00D0651B" w:rsidRPr="00812C81" w:rsidRDefault="00D0651B" w:rsidP="00630916">
      <w:pPr>
        <w:numPr>
          <w:ilvl w:val="0"/>
          <w:numId w:val="37"/>
        </w:numPr>
        <w:spacing w:line="276" w:lineRule="auto"/>
        <w:contextualSpacing/>
        <w:jc w:val="both"/>
        <w:rPr>
          <w:rFonts w:cs="Arial"/>
          <w:sz w:val="22"/>
          <w:szCs w:val="22"/>
          <w:lang w:eastAsia="sl-SI"/>
        </w:rPr>
      </w:pPr>
      <w:r w:rsidRPr="00812C81">
        <w:rPr>
          <w:rFonts w:cs="Arial"/>
          <w:sz w:val="22"/>
          <w:szCs w:val="22"/>
          <w:lang w:eastAsia="sl-SI"/>
        </w:rPr>
        <w:lastRenderedPageBreak/>
        <w:t xml:space="preserve">OPIS </w:t>
      </w:r>
      <w:r w:rsidR="00235ABE">
        <w:rPr>
          <w:rFonts w:cs="Arial"/>
          <w:sz w:val="22"/>
          <w:szCs w:val="22"/>
          <w:lang w:eastAsia="sl-SI"/>
        </w:rPr>
        <w:t>KONCESIJE</w:t>
      </w:r>
    </w:p>
    <w:p w14:paraId="6CB4DD1D" w14:textId="77777777" w:rsidR="00D0651B" w:rsidRPr="00812C81" w:rsidRDefault="00D0651B" w:rsidP="00630916">
      <w:pPr>
        <w:spacing w:line="276" w:lineRule="auto"/>
        <w:jc w:val="both"/>
        <w:rPr>
          <w:rFonts w:cs="Arial"/>
          <w:b/>
          <w:sz w:val="22"/>
          <w:szCs w:val="22"/>
        </w:rPr>
      </w:pPr>
    </w:p>
    <w:p w14:paraId="23B1A5F9" w14:textId="309568CB" w:rsidR="00705227" w:rsidRPr="00812C81" w:rsidRDefault="00705227" w:rsidP="00630916">
      <w:pPr>
        <w:spacing w:line="276" w:lineRule="auto"/>
        <w:jc w:val="both"/>
        <w:rPr>
          <w:rFonts w:eastAsia="Calibri" w:cs="Arial"/>
          <w:sz w:val="22"/>
          <w:szCs w:val="22"/>
        </w:rPr>
      </w:pPr>
      <w:bookmarkStart w:id="2" w:name="_Hlk496103106"/>
      <w:r w:rsidRPr="00812C81">
        <w:rPr>
          <w:rFonts w:eastAsia="Calibri" w:cs="Arial"/>
          <w:sz w:val="22"/>
          <w:szCs w:val="22"/>
        </w:rPr>
        <w:t xml:space="preserve">Predmet </w:t>
      </w:r>
      <w:r w:rsidR="00235ABE">
        <w:rPr>
          <w:rFonts w:eastAsia="Calibri" w:cs="Arial"/>
          <w:sz w:val="22"/>
          <w:szCs w:val="22"/>
        </w:rPr>
        <w:t>javnega razpisa za podelitev koncesije (v nadaljevanju tudi naročilo)</w:t>
      </w:r>
      <w:r w:rsidRPr="00812C81">
        <w:rPr>
          <w:rFonts w:eastAsia="Calibri" w:cs="Arial"/>
          <w:sz w:val="22"/>
          <w:szCs w:val="22"/>
        </w:rPr>
        <w:t xml:space="preserve"> je </w:t>
      </w:r>
      <w:bookmarkStart w:id="3" w:name="_Hlk201562549"/>
      <w:r w:rsidRPr="00812C81">
        <w:rPr>
          <w:rFonts w:eastAsia="Calibri" w:cs="Arial"/>
          <w:sz w:val="22"/>
          <w:szCs w:val="22"/>
        </w:rPr>
        <w:t>izvajanje izbirne gospodarske javne službe urejanje mestnega prometa v Mestni občini Novo mesto v skladu z Odlokom o načinu in pogojih izvajanja izbirne gospodarske javne službe urejanje mestnega prometa v Mestni občini Novo mesto (Dolenjski uradni list, št. 32/16</w:t>
      </w:r>
      <w:r w:rsidR="00CC3487">
        <w:rPr>
          <w:rFonts w:eastAsia="Calibri" w:cs="Arial"/>
          <w:sz w:val="22"/>
          <w:szCs w:val="22"/>
        </w:rPr>
        <w:t>, v nadaljevanju Odlok</w:t>
      </w:r>
      <w:r w:rsidRPr="00812C81">
        <w:rPr>
          <w:rFonts w:eastAsia="Calibri" w:cs="Arial"/>
          <w:sz w:val="22"/>
          <w:szCs w:val="22"/>
        </w:rPr>
        <w:t>).</w:t>
      </w:r>
    </w:p>
    <w:bookmarkEnd w:id="3"/>
    <w:p w14:paraId="713905F0" w14:textId="77777777" w:rsidR="00705227" w:rsidRPr="00812C81" w:rsidRDefault="00705227" w:rsidP="00630916">
      <w:pPr>
        <w:spacing w:line="276" w:lineRule="auto"/>
        <w:jc w:val="both"/>
        <w:rPr>
          <w:rFonts w:eastAsia="Calibri" w:cs="Arial"/>
          <w:sz w:val="22"/>
          <w:szCs w:val="22"/>
        </w:rPr>
      </w:pPr>
    </w:p>
    <w:p w14:paraId="33A5C924" w14:textId="77777777" w:rsidR="00705227" w:rsidRDefault="00705227" w:rsidP="00630916">
      <w:pPr>
        <w:spacing w:line="276" w:lineRule="auto"/>
        <w:jc w:val="both"/>
        <w:rPr>
          <w:rFonts w:eastAsia="Calibri" w:cs="Arial"/>
          <w:sz w:val="22"/>
          <w:szCs w:val="22"/>
        </w:rPr>
      </w:pPr>
      <w:r w:rsidRPr="00812C81">
        <w:rPr>
          <w:rFonts w:eastAsia="Calibri" w:cs="Arial"/>
          <w:sz w:val="22"/>
          <w:szCs w:val="22"/>
        </w:rPr>
        <w:t xml:space="preserve">Izbirna gospodarska javna služba urejanje mestnega prometa v Mestni občini Novo mesto je gospodarska javna služba, v okviru katere se izvajajo linijski prevozi v mestnem prometu. </w:t>
      </w:r>
    </w:p>
    <w:p w14:paraId="21A46FE7" w14:textId="77777777" w:rsidR="00C30989" w:rsidRDefault="00C30989" w:rsidP="00630916">
      <w:pPr>
        <w:spacing w:line="276" w:lineRule="auto"/>
        <w:jc w:val="both"/>
        <w:rPr>
          <w:rFonts w:eastAsia="Calibri" w:cs="Arial"/>
          <w:sz w:val="22"/>
          <w:szCs w:val="22"/>
        </w:rPr>
      </w:pPr>
    </w:p>
    <w:p w14:paraId="7A2234C7" w14:textId="00FFC5BB" w:rsidR="00705227" w:rsidRDefault="005F168C" w:rsidP="00630916">
      <w:pPr>
        <w:spacing w:line="276" w:lineRule="auto"/>
        <w:jc w:val="both"/>
        <w:rPr>
          <w:rFonts w:eastAsia="Calibri" w:cs="Arial"/>
          <w:sz w:val="22"/>
          <w:szCs w:val="22"/>
        </w:rPr>
      </w:pPr>
      <w:r w:rsidRPr="00647B13">
        <w:rPr>
          <w:rFonts w:eastAsia="Calibri" w:cs="Arial"/>
          <w:sz w:val="22"/>
          <w:szCs w:val="22"/>
        </w:rPr>
        <w:t>Javno naročilo je razdeljeno na dva sklopa</w:t>
      </w:r>
      <w:r w:rsidR="00E12CF1" w:rsidRPr="00647B13">
        <w:rPr>
          <w:rFonts w:eastAsia="Calibri" w:cs="Arial"/>
          <w:sz w:val="22"/>
          <w:szCs w:val="22"/>
        </w:rPr>
        <w:t>, in sicer:</w:t>
      </w:r>
    </w:p>
    <w:p w14:paraId="7CAE10CA" w14:textId="77777777" w:rsidR="005F168C" w:rsidRDefault="005F168C" w:rsidP="00630916">
      <w:pPr>
        <w:spacing w:line="276" w:lineRule="auto"/>
        <w:jc w:val="both"/>
        <w:rPr>
          <w:rFonts w:eastAsia="Calibri" w:cs="Arial"/>
          <w:sz w:val="22"/>
          <w:szCs w:val="22"/>
        </w:rPr>
      </w:pPr>
    </w:p>
    <w:p w14:paraId="5C82A961" w14:textId="3FDE40BC" w:rsidR="00C30989" w:rsidRPr="00C30989" w:rsidRDefault="00C30989" w:rsidP="00C30989">
      <w:pPr>
        <w:spacing w:line="276" w:lineRule="auto"/>
        <w:jc w:val="both"/>
        <w:rPr>
          <w:rFonts w:eastAsia="Calibri" w:cs="Arial"/>
          <w:sz w:val="22"/>
          <w:szCs w:val="22"/>
          <w:u w:val="single"/>
        </w:rPr>
      </w:pPr>
      <w:r w:rsidRPr="00C30989">
        <w:rPr>
          <w:rFonts w:eastAsia="Calibri" w:cs="Arial"/>
          <w:sz w:val="22"/>
          <w:szCs w:val="22"/>
          <w:u w:val="single"/>
        </w:rPr>
        <w:t xml:space="preserve">SKLOP 1: </w:t>
      </w:r>
      <w:r>
        <w:rPr>
          <w:rFonts w:eastAsia="Calibri" w:cs="Arial"/>
          <w:sz w:val="22"/>
          <w:szCs w:val="22"/>
          <w:u w:val="single"/>
        </w:rPr>
        <w:t>IZVAJANJE IZBIRNE GJS UREJANJE MESTNEGA PROMETA V MONM</w:t>
      </w:r>
    </w:p>
    <w:p w14:paraId="1BA8E1A1" w14:textId="77777777" w:rsidR="00C30989" w:rsidRPr="00C30989" w:rsidRDefault="00C30989" w:rsidP="00C30989">
      <w:pPr>
        <w:spacing w:line="276" w:lineRule="auto"/>
        <w:jc w:val="both"/>
        <w:rPr>
          <w:rFonts w:eastAsia="Calibri" w:cs="Arial"/>
          <w:sz w:val="22"/>
          <w:szCs w:val="22"/>
        </w:rPr>
      </w:pPr>
    </w:p>
    <w:p w14:paraId="38E4ACD7" w14:textId="107F0199" w:rsidR="00C30989" w:rsidRPr="00FD6EF8" w:rsidRDefault="00C30989" w:rsidP="00C30989">
      <w:pPr>
        <w:spacing w:line="276" w:lineRule="auto"/>
        <w:jc w:val="both"/>
        <w:rPr>
          <w:rFonts w:eastAsia="Calibri" w:cs="Arial"/>
          <w:sz w:val="22"/>
          <w:szCs w:val="22"/>
        </w:rPr>
      </w:pPr>
      <w:r w:rsidRPr="00FD6EF8">
        <w:rPr>
          <w:rFonts w:eastAsia="Calibri" w:cs="Arial"/>
          <w:sz w:val="22"/>
          <w:szCs w:val="22"/>
        </w:rPr>
        <w:t xml:space="preserve">Predmet naročila za sklop 1 je </w:t>
      </w:r>
      <w:r w:rsidR="00FD6EF8" w:rsidRPr="00FD6EF8">
        <w:rPr>
          <w:rFonts w:eastAsia="Calibri" w:cs="Arial"/>
          <w:sz w:val="22"/>
          <w:szCs w:val="22"/>
        </w:rPr>
        <w:t xml:space="preserve">izvajanje prevoza potnikov v mestnem prometu v Mestni občini </w:t>
      </w:r>
      <w:r w:rsidR="00FD6EF8" w:rsidRPr="00647B13">
        <w:rPr>
          <w:rFonts w:eastAsia="Calibri" w:cs="Arial"/>
          <w:sz w:val="22"/>
          <w:szCs w:val="22"/>
        </w:rPr>
        <w:t xml:space="preserve">Novo mesto. </w:t>
      </w:r>
      <w:r w:rsidR="00E12CF1" w:rsidRPr="00647B13">
        <w:rPr>
          <w:rFonts w:eastAsia="Calibri" w:cs="Arial"/>
          <w:sz w:val="22"/>
          <w:szCs w:val="22"/>
        </w:rPr>
        <w:t>Izvajalec mora v celoti zagotoviti nemoteno delovanje mestnega prometa kot dela izbirne gospodarske javne službe urejanja mestnega prometa. V to obveznost je vključeno tudi zagotavljanje vseh potrebnih sredstev in storitev za izvajanje potniškega prometa, vključno z vozniki, gorivom, mazivi, rednim in izrednim servisiranjem, nadomestnimi (rezervnimi) deli, stroški zavarovanja ter vsemi drugimi spremljajočimi stroški, potrebnimi za izvajanje dejavnosti v skladu z voznim redom in zahtevami naročnika.</w:t>
      </w:r>
    </w:p>
    <w:p w14:paraId="5E5E93DA" w14:textId="77777777" w:rsidR="00C30989" w:rsidRPr="00C30989" w:rsidRDefault="00C30989" w:rsidP="00C30989">
      <w:pPr>
        <w:spacing w:line="276" w:lineRule="auto"/>
        <w:jc w:val="both"/>
        <w:rPr>
          <w:rFonts w:eastAsia="Calibri" w:cs="Arial"/>
          <w:sz w:val="22"/>
          <w:szCs w:val="22"/>
        </w:rPr>
      </w:pPr>
    </w:p>
    <w:p w14:paraId="6D5AFE9D" w14:textId="716F324C" w:rsidR="00C30989" w:rsidRPr="00C30989" w:rsidRDefault="00C30989" w:rsidP="00C30989">
      <w:pPr>
        <w:spacing w:line="276" w:lineRule="auto"/>
        <w:jc w:val="both"/>
        <w:rPr>
          <w:rFonts w:eastAsia="Calibri" w:cs="Arial"/>
          <w:sz w:val="22"/>
          <w:szCs w:val="22"/>
          <w:u w:val="single"/>
        </w:rPr>
      </w:pPr>
      <w:r w:rsidRPr="00C30989">
        <w:rPr>
          <w:rFonts w:eastAsia="Calibri" w:cs="Arial"/>
          <w:sz w:val="22"/>
          <w:szCs w:val="22"/>
          <w:u w:val="single"/>
        </w:rPr>
        <w:t>SKLOP 2:</w:t>
      </w:r>
      <w:r>
        <w:rPr>
          <w:rFonts w:eastAsia="Calibri" w:cs="Arial"/>
          <w:sz w:val="22"/>
          <w:szCs w:val="22"/>
          <w:u w:val="single"/>
        </w:rPr>
        <w:t xml:space="preserve"> </w:t>
      </w:r>
      <w:r w:rsidR="002F778F">
        <w:rPr>
          <w:rFonts w:eastAsia="Calibri" w:cs="Arial"/>
          <w:sz w:val="22"/>
          <w:szCs w:val="22"/>
          <w:u w:val="single"/>
        </w:rPr>
        <w:t>NAJEM</w:t>
      </w:r>
      <w:r>
        <w:rPr>
          <w:rFonts w:eastAsia="Calibri" w:cs="Arial"/>
          <w:sz w:val="22"/>
          <w:szCs w:val="22"/>
          <w:u w:val="single"/>
        </w:rPr>
        <w:t xml:space="preserve"> VOZ</w:t>
      </w:r>
      <w:r w:rsidR="00FD6EF8">
        <w:rPr>
          <w:rFonts w:eastAsia="Calibri" w:cs="Arial"/>
          <w:sz w:val="22"/>
          <w:szCs w:val="22"/>
          <w:u w:val="single"/>
        </w:rPr>
        <w:t>NEGA PARKA</w:t>
      </w:r>
    </w:p>
    <w:p w14:paraId="56E6C6DE" w14:textId="77777777" w:rsidR="00C30989" w:rsidRPr="00C30989" w:rsidRDefault="00C30989" w:rsidP="00C30989">
      <w:pPr>
        <w:spacing w:line="276" w:lineRule="auto"/>
        <w:jc w:val="both"/>
        <w:rPr>
          <w:rFonts w:eastAsia="Calibri" w:cs="Arial"/>
          <w:sz w:val="22"/>
          <w:szCs w:val="22"/>
        </w:rPr>
      </w:pPr>
    </w:p>
    <w:p w14:paraId="6E6819F9" w14:textId="7C57A285" w:rsidR="00C30989" w:rsidRPr="0089042D" w:rsidRDefault="00C30989" w:rsidP="00C30989">
      <w:pPr>
        <w:spacing w:line="276" w:lineRule="auto"/>
        <w:jc w:val="both"/>
        <w:rPr>
          <w:rFonts w:eastAsia="Calibri" w:cs="Arial"/>
          <w:sz w:val="22"/>
          <w:szCs w:val="22"/>
        </w:rPr>
      </w:pPr>
      <w:r w:rsidRPr="00647B13">
        <w:rPr>
          <w:rFonts w:eastAsia="Calibri" w:cs="Arial"/>
          <w:sz w:val="22"/>
          <w:szCs w:val="22"/>
        </w:rPr>
        <w:t xml:space="preserve">Predmet </w:t>
      </w:r>
      <w:r w:rsidR="00E12CF1" w:rsidRPr="00647B13">
        <w:rPr>
          <w:rFonts w:eastAsia="Calibri" w:cs="Arial"/>
          <w:sz w:val="22"/>
          <w:szCs w:val="22"/>
        </w:rPr>
        <w:t xml:space="preserve">naročila </w:t>
      </w:r>
      <w:r w:rsidR="007B64D9" w:rsidRPr="00647B13">
        <w:rPr>
          <w:rFonts w:eastAsia="Calibri" w:cs="Arial"/>
          <w:sz w:val="22"/>
          <w:szCs w:val="22"/>
        </w:rPr>
        <w:t xml:space="preserve">za </w:t>
      </w:r>
      <w:r w:rsidRPr="00647B13">
        <w:rPr>
          <w:rFonts w:eastAsia="Calibri" w:cs="Arial"/>
          <w:sz w:val="22"/>
          <w:szCs w:val="22"/>
        </w:rPr>
        <w:t xml:space="preserve">sklop 2 je </w:t>
      </w:r>
      <w:r w:rsidR="0089042D" w:rsidRPr="00647B13">
        <w:rPr>
          <w:rFonts w:eastAsia="Calibri" w:cs="Arial"/>
          <w:sz w:val="22"/>
          <w:szCs w:val="22"/>
        </w:rPr>
        <w:t xml:space="preserve">zagotavljanje oziroma najem </w:t>
      </w:r>
      <w:r w:rsidR="007B64D9" w:rsidRPr="00647B13">
        <w:rPr>
          <w:rFonts w:eastAsia="Calibri" w:cs="Arial"/>
          <w:sz w:val="22"/>
          <w:szCs w:val="22"/>
        </w:rPr>
        <w:t xml:space="preserve">vozil </w:t>
      </w:r>
      <w:r w:rsidR="0089042D" w:rsidRPr="00647B13">
        <w:rPr>
          <w:rFonts w:eastAsia="Calibri" w:cs="Arial"/>
          <w:sz w:val="22"/>
          <w:szCs w:val="22"/>
        </w:rPr>
        <w:t>ustrezn</w:t>
      </w:r>
      <w:r w:rsidR="007B64D9" w:rsidRPr="00647B13">
        <w:rPr>
          <w:rFonts w:eastAsia="Calibri" w:cs="Arial"/>
          <w:sz w:val="22"/>
          <w:szCs w:val="22"/>
        </w:rPr>
        <w:t>e</w:t>
      </w:r>
      <w:r w:rsidR="00EA62E1" w:rsidRPr="00647B13">
        <w:rPr>
          <w:rFonts w:eastAsia="Calibri" w:cs="Arial"/>
          <w:sz w:val="22"/>
          <w:szCs w:val="22"/>
        </w:rPr>
        <w:t>ga tipa in tehničnih karakteristik</w:t>
      </w:r>
      <w:r w:rsidR="0089042D" w:rsidRPr="00647B13">
        <w:rPr>
          <w:rFonts w:eastAsia="Calibri" w:cs="Arial"/>
          <w:sz w:val="22"/>
          <w:szCs w:val="22"/>
        </w:rPr>
        <w:t>, ki omogoča</w:t>
      </w:r>
      <w:r w:rsidR="00EA62E1" w:rsidRPr="00647B13">
        <w:rPr>
          <w:rFonts w:eastAsia="Calibri" w:cs="Arial"/>
          <w:sz w:val="22"/>
          <w:szCs w:val="22"/>
        </w:rPr>
        <w:t>jo</w:t>
      </w:r>
      <w:r w:rsidR="0089042D" w:rsidRPr="00647B13">
        <w:rPr>
          <w:rFonts w:eastAsia="Calibri" w:cs="Arial"/>
          <w:sz w:val="22"/>
          <w:szCs w:val="22"/>
        </w:rPr>
        <w:t xml:space="preserve"> izvajanje prevoza potnikov v mestnem prometu v Mestni občini Novo mesto. Vozila moraj</w:t>
      </w:r>
      <w:r w:rsidR="00783C57" w:rsidRPr="00647B13">
        <w:rPr>
          <w:rFonts w:eastAsia="Calibri" w:cs="Arial"/>
          <w:sz w:val="22"/>
          <w:szCs w:val="22"/>
        </w:rPr>
        <w:t>o biti</w:t>
      </w:r>
      <w:r w:rsidR="0089042D" w:rsidRPr="00647B13">
        <w:rPr>
          <w:rFonts w:eastAsia="Calibri" w:cs="Arial"/>
          <w:sz w:val="22"/>
          <w:szCs w:val="22"/>
        </w:rPr>
        <w:t xml:space="preserve"> primerna za mestni promet, ustrezati vsem predpisanim varnostnim in okoljskim standardom ter omogočati varno, udobno in dostopno prevozno storitev za vse uporabnike, vključno z ranljivimi skupinami.</w:t>
      </w:r>
    </w:p>
    <w:p w14:paraId="383F7417" w14:textId="77777777" w:rsidR="00EB733F" w:rsidRDefault="00EB733F" w:rsidP="00630916">
      <w:pPr>
        <w:spacing w:line="276" w:lineRule="auto"/>
        <w:jc w:val="both"/>
        <w:rPr>
          <w:rFonts w:eastAsia="Calibri" w:cs="Arial"/>
          <w:sz w:val="22"/>
          <w:szCs w:val="22"/>
        </w:rPr>
      </w:pPr>
    </w:p>
    <w:p w14:paraId="0D7698D6" w14:textId="09C1EA6C" w:rsidR="00EB733F" w:rsidRPr="00812C81" w:rsidRDefault="00EB733F" w:rsidP="00EB733F">
      <w:pPr>
        <w:spacing w:line="276" w:lineRule="auto"/>
        <w:jc w:val="both"/>
        <w:rPr>
          <w:rFonts w:eastAsia="Calibri" w:cs="Arial"/>
          <w:sz w:val="22"/>
          <w:szCs w:val="22"/>
        </w:rPr>
      </w:pPr>
      <w:r w:rsidRPr="00812C81">
        <w:rPr>
          <w:rFonts w:eastAsia="Calibri" w:cs="Arial"/>
          <w:sz w:val="22"/>
          <w:szCs w:val="22"/>
        </w:rPr>
        <w:t>Z izbranim ponudnikom bo koncedent sklenil koncesijsko pogodbo</w:t>
      </w:r>
      <w:r>
        <w:rPr>
          <w:rFonts w:eastAsia="Calibri" w:cs="Arial"/>
          <w:sz w:val="22"/>
          <w:szCs w:val="22"/>
        </w:rPr>
        <w:t xml:space="preserve">. </w:t>
      </w:r>
      <w:r w:rsidRPr="00C35EDB">
        <w:rPr>
          <w:rFonts w:eastAsia="Calibri" w:cs="Arial"/>
          <w:sz w:val="22"/>
          <w:szCs w:val="22"/>
        </w:rPr>
        <w:t>Koncesija se podeli</w:t>
      </w:r>
      <w:r>
        <w:rPr>
          <w:rFonts w:eastAsia="Calibri" w:cs="Arial"/>
          <w:sz w:val="22"/>
          <w:szCs w:val="22"/>
        </w:rPr>
        <w:t xml:space="preserve"> </w:t>
      </w:r>
      <w:r w:rsidRPr="00C35EDB">
        <w:rPr>
          <w:rFonts w:eastAsia="Calibri" w:cs="Arial"/>
          <w:sz w:val="22"/>
          <w:szCs w:val="22"/>
        </w:rPr>
        <w:t xml:space="preserve">za obdobje 8 (osmih) let od dneva začetka izvajanja koncesije </w:t>
      </w:r>
      <w:r w:rsidRPr="00812C81">
        <w:rPr>
          <w:rFonts w:eastAsia="Calibri" w:cs="Arial"/>
          <w:sz w:val="22"/>
          <w:szCs w:val="22"/>
        </w:rPr>
        <w:t xml:space="preserve">(koncesijsko obdobje). </w:t>
      </w:r>
      <w:r w:rsidRPr="00C35EDB">
        <w:rPr>
          <w:rFonts w:eastAsia="Calibri" w:cs="Arial"/>
          <w:sz w:val="22"/>
          <w:szCs w:val="22"/>
        </w:rPr>
        <w:t xml:space="preserve">Koncesionar mora pričeti z izvajanjem koncesije s 1. </w:t>
      </w:r>
      <w:r>
        <w:rPr>
          <w:rFonts w:eastAsia="Calibri" w:cs="Arial"/>
          <w:sz w:val="22"/>
          <w:szCs w:val="22"/>
        </w:rPr>
        <w:t>8</w:t>
      </w:r>
      <w:r w:rsidRPr="00C35EDB">
        <w:rPr>
          <w:rFonts w:eastAsia="Calibri" w:cs="Arial"/>
          <w:sz w:val="22"/>
          <w:szCs w:val="22"/>
        </w:rPr>
        <w:t>. 2025.</w:t>
      </w:r>
    </w:p>
    <w:p w14:paraId="6AE052C6" w14:textId="77777777" w:rsidR="00EB733F" w:rsidRDefault="00EB733F" w:rsidP="00630916">
      <w:pPr>
        <w:spacing w:line="276" w:lineRule="auto"/>
        <w:jc w:val="both"/>
        <w:rPr>
          <w:rFonts w:eastAsia="Calibri" w:cs="Arial"/>
          <w:sz w:val="22"/>
          <w:szCs w:val="22"/>
        </w:rPr>
      </w:pPr>
    </w:p>
    <w:p w14:paraId="0D4FBA2C" w14:textId="755577C2" w:rsidR="00705227" w:rsidRPr="00812C81" w:rsidRDefault="00705227" w:rsidP="00630916">
      <w:pPr>
        <w:spacing w:line="276" w:lineRule="auto"/>
        <w:jc w:val="both"/>
        <w:rPr>
          <w:rFonts w:eastAsia="Calibri" w:cs="Arial"/>
          <w:sz w:val="22"/>
          <w:szCs w:val="22"/>
        </w:rPr>
      </w:pPr>
      <w:r w:rsidRPr="00812C81">
        <w:rPr>
          <w:rFonts w:eastAsia="Calibri" w:cs="Arial"/>
          <w:sz w:val="22"/>
          <w:szCs w:val="22"/>
        </w:rPr>
        <w:t xml:space="preserve">Izbrani koncesionar bo s sklenitvijo koncesijske pogodbe pridobil izključno pravico v času trajanja koncesije izvajati javni linijski prevoz v mestnem prometu v Mestni občini Novo mesto. Ta pravica se nanaša tudi na vse morebitne spremenjene linije in odhode in v primeru uvedbe nove linije v mestnem prometu. </w:t>
      </w:r>
    </w:p>
    <w:p w14:paraId="46A5D179" w14:textId="77777777" w:rsidR="00705227" w:rsidRPr="00812C81" w:rsidRDefault="00705227" w:rsidP="00630916">
      <w:pPr>
        <w:spacing w:line="276" w:lineRule="auto"/>
        <w:jc w:val="both"/>
        <w:rPr>
          <w:rFonts w:eastAsia="Calibri" w:cs="Arial"/>
          <w:sz w:val="22"/>
          <w:szCs w:val="22"/>
        </w:rPr>
      </w:pPr>
    </w:p>
    <w:p w14:paraId="6261DE3B" w14:textId="5657848D" w:rsidR="00705227" w:rsidRPr="00812C81" w:rsidRDefault="00705227" w:rsidP="00630916">
      <w:pPr>
        <w:spacing w:line="276" w:lineRule="auto"/>
        <w:jc w:val="both"/>
        <w:rPr>
          <w:rFonts w:eastAsia="Calibri" w:cs="Arial"/>
          <w:sz w:val="22"/>
          <w:szCs w:val="22"/>
        </w:rPr>
      </w:pPr>
      <w:r w:rsidRPr="00812C81">
        <w:rPr>
          <w:rFonts w:eastAsia="Calibri" w:cs="Arial"/>
          <w:sz w:val="22"/>
          <w:szCs w:val="22"/>
        </w:rPr>
        <w:t xml:space="preserve">Mestni promet izvaja koncesionar pod pogoji iz zakona, koncesijskega akta (občinskega odloka) v obsegu in na način, kot je določen s koncesijskim aktom in s koncesijsko pogodbo. Podrobneje je obseg in način izvajanja mestnega prometa določen z dokumentacijo </w:t>
      </w:r>
      <w:r w:rsidR="00CC3487">
        <w:rPr>
          <w:rFonts w:eastAsia="Calibri" w:cs="Arial"/>
          <w:sz w:val="22"/>
          <w:szCs w:val="22"/>
        </w:rPr>
        <w:t>v zvezi s podelitvijo koncesije</w:t>
      </w:r>
      <w:r w:rsidRPr="00812C81">
        <w:rPr>
          <w:rFonts w:eastAsia="Calibri" w:cs="Arial"/>
          <w:sz w:val="22"/>
          <w:szCs w:val="22"/>
        </w:rPr>
        <w:t xml:space="preserve"> in njenimi prilogami.</w:t>
      </w:r>
    </w:p>
    <w:p w14:paraId="5F975E04" w14:textId="77777777" w:rsidR="00705227" w:rsidRPr="00812C81" w:rsidRDefault="00705227" w:rsidP="00630916">
      <w:pPr>
        <w:spacing w:line="276" w:lineRule="auto"/>
        <w:jc w:val="both"/>
        <w:rPr>
          <w:rFonts w:eastAsia="Calibri" w:cs="Arial"/>
          <w:sz w:val="22"/>
          <w:szCs w:val="22"/>
        </w:rPr>
      </w:pPr>
    </w:p>
    <w:p w14:paraId="7F4B700D" w14:textId="56722746" w:rsidR="00705227" w:rsidRDefault="001A33D0" w:rsidP="00630916">
      <w:pPr>
        <w:spacing w:line="276" w:lineRule="auto"/>
        <w:jc w:val="both"/>
        <w:rPr>
          <w:rFonts w:eastAsia="Calibri" w:cs="Arial"/>
          <w:sz w:val="22"/>
          <w:szCs w:val="22"/>
        </w:rPr>
      </w:pPr>
      <w:r w:rsidRPr="00647B13">
        <w:rPr>
          <w:rFonts w:eastAsia="Calibri" w:cs="Arial"/>
          <w:sz w:val="22"/>
          <w:szCs w:val="22"/>
        </w:rPr>
        <w:t xml:space="preserve">Predmet naročila je podrobneje opredeljen v priloženem dokumentu »Tehnični opis predmeta«, ki ga mora ponudnik parafirati in priložiti k ponudbi. Gospodarska javna služba prevoza potnikov se izvaja na avtobusnih linijah na območju Mestne občine Novo mesto, kot </w:t>
      </w:r>
      <w:r w:rsidRPr="00647B13">
        <w:rPr>
          <w:rFonts w:eastAsia="Calibri" w:cs="Arial"/>
          <w:sz w:val="22"/>
          <w:szCs w:val="22"/>
        </w:rPr>
        <w:lastRenderedPageBreak/>
        <w:t>je natančno določeno v omenjenem tehničnem opisu. Način oblikovanja in spreminjanja avtobusnih linij je dodatno urejen v koncesijski pogodbi.</w:t>
      </w:r>
      <w:r>
        <w:rPr>
          <w:rFonts w:eastAsia="Calibri" w:cs="Arial"/>
          <w:sz w:val="22"/>
          <w:szCs w:val="22"/>
        </w:rPr>
        <w:t xml:space="preserve"> </w:t>
      </w:r>
    </w:p>
    <w:p w14:paraId="2A4BD2B4" w14:textId="77777777" w:rsidR="001A33D0" w:rsidRDefault="001A33D0" w:rsidP="00630916">
      <w:pPr>
        <w:spacing w:line="276" w:lineRule="auto"/>
        <w:jc w:val="both"/>
        <w:rPr>
          <w:rFonts w:eastAsia="Calibri" w:cs="Arial"/>
          <w:sz w:val="22"/>
          <w:szCs w:val="22"/>
        </w:rPr>
      </w:pPr>
    </w:p>
    <w:p w14:paraId="26F6AC11" w14:textId="1DB1418B" w:rsidR="00A108DD" w:rsidRDefault="00A108DD" w:rsidP="00630916">
      <w:pPr>
        <w:spacing w:line="276" w:lineRule="auto"/>
        <w:jc w:val="both"/>
        <w:rPr>
          <w:rFonts w:eastAsia="Calibri" w:cs="Arial"/>
          <w:sz w:val="22"/>
          <w:szCs w:val="22"/>
        </w:rPr>
      </w:pPr>
      <w:r w:rsidRPr="00A108DD">
        <w:rPr>
          <w:rFonts w:eastAsia="Calibri" w:cs="Arial"/>
          <w:sz w:val="22"/>
          <w:szCs w:val="22"/>
        </w:rPr>
        <w:t>Naročnik od ponudnika pričakuje, da je skrbno preučil vso kompletno dokumentacijo v zvezi z naročilom, da se je seznanil z avtobusnimi linijami in voznimi redi ter drugimi tehničnimi zahtevami naročnika glede izvajanja gospodarske javne službe, da se je seznanil z vso veljavno zakonodajo in predpisi glede plačila taks, davkov in drugih povračil, odškodnin za škodo pri opravljanju predmeta koncesije ter, da pozna vse bistvene elemente, ki lahko vplivajo na izvedbo predmeta koncesije.</w:t>
      </w:r>
    </w:p>
    <w:p w14:paraId="1F3AFABD" w14:textId="77777777" w:rsidR="00A108DD" w:rsidRPr="00812C81" w:rsidRDefault="00A108DD" w:rsidP="00630916">
      <w:pPr>
        <w:spacing w:line="276" w:lineRule="auto"/>
        <w:jc w:val="both"/>
        <w:rPr>
          <w:rFonts w:eastAsia="Calibri" w:cs="Arial"/>
          <w:sz w:val="22"/>
          <w:szCs w:val="22"/>
        </w:rPr>
      </w:pPr>
    </w:p>
    <w:p w14:paraId="0C16AE64" w14:textId="77777777" w:rsidR="00705227" w:rsidRPr="00812C81" w:rsidRDefault="00705227" w:rsidP="00630916">
      <w:pPr>
        <w:spacing w:line="276" w:lineRule="auto"/>
        <w:jc w:val="both"/>
        <w:rPr>
          <w:rFonts w:eastAsia="Calibri" w:cs="Arial"/>
          <w:sz w:val="22"/>
          <w:szCs w:val="22"/>
        </w:rPr>
      </w:pPr>
      <w:r w:rsidRPr="00812C81">
        <w:rPr>
          <w:rFonts w:eastAsia="Calibri" w:cs="Arial"/>
          <w:sz w:val="22"/>
          <w:szCs w:val="22"/>
        </w:rPr>
        <w:t xml:space="preserve">Ponudnik je dolžan gospodarsko javno službo izvajati v skladu z veljavnimi predpisi, podzakonskimi predpisi, predpisi lokalne skupnosti in koncesijsko pogodb. </w:t>
      </w:r>
    </w:p>
    <w:p w14:paraId="12F56BB8" w14:textId="77777777" w:rsidR="00A108DD" w:rsidRPr="00812C81" w:rsidRDefault="00A108DD" w:rsidP="00630916">
      <w:pPr>
        <w:spacing w:line="276" w:lineRule="auto"/>
        <w:jc w:val="both"/>
        <w:rPr>
          <w:rFonts w:eastAsia="Calibri" w:cs="Arial"/>
          <w:sz w:val="22"/>
          <w:szCs w:val="22"/>
        </w:rPr>
      </w:pPr>
    </w:p>
    <w:p w14:paraId="62FBEE85" w14:textId="4DE6F59D" w:rsidR="00A62202" w:rsidRDefault="00705227" w:rsidP="00630916">
      <w:pPr>
        <w:spacing w:line="276" w:lineRule="auto"/>
        <w:jc w:val="both"/>
        <w:rPr>
          <w:rFonts w:eastAsia="Calibri" w:cs="Arial"/>
          <w:sz w:val="22"/>
          <w:szCs w:val="22"/>
        </w:rPr>
      </w:pPr>
      <w:r w:rsidRPr="00812C81">
        <w:rPr>
          <w:rFonts w:eastAsia="Calibri" w:cs="Arial"/>
          <w:sz w:val="22"/>
          <w:szCs w:val="22"/>
        </w:rPr>
        <w:t xml:space="preserve">Ponudba mora zajemati izvajanje vseh razpisanih storitev. </w:t>
      </w:r>
    </w:p>
    <w:p w14:paraId="760A62B0" w14:textId="77777777" w:rsidR="00A108DD" w:rsidRPr="00812C81" w:rsidRDefault="00A108DD" w:rsidP="00630916">
      <w:pPr>
        <w:spacing w:line="276" w:lineRule="auto"/>
        <w:jc w:val="both"/>
        <w:rPr>
          <w:rFonts w:eastAsia="Calibri" w:cs="Arial"/>
          <w:sz w:val="22"/>
          <w:szCs w:val="22"/>
        </w:rPr>
      </w:pPr>
    </w:p>
    <w:p w14:paraId="1F3655DD" w14:textId="77777777" w:rsidR="00D0651B" w:rsidRPr="00812C81" w:rsidRDefault="00D0651B" w:rsidP="00630916">
      <w:pPr>
        <w:spacing w:line="276" w:lineRule="auto"/>
        <w:jc w:val="both"/>
        <w:rPr>
          <w:rFonts w:cs="Arial"/>
          <w:b/>
          <w:sz w:val="22"/>
          <w:szCs w:val="22"/>
          <w:lang w:eastAsia="sl-SI"/>
        </w:rPr>
      </w:pPr>
      <w:r w:rsidRPr="00812C81">
        <w:rPr>
          <w:rFonts w:cs="Arial"/>
          <w:b/>
          <w:sz w:val="22"/>
          <w:szCs w:val="22"/>
          <w:lang w:eastAsia="sl-SI"/>
        </w:rPr>
        <w:t>FINANČNO ZAVAROVANJE ZA RESNOST PONUDBE</w:t>
      </w:r>
    </w:p>
    <w:p w14:paraId="0288C63F" w14:textId="77777777" w:rsidR="00D0651B" w:rsidRPr="00812C81" w:rsidRDefault="00D0651B" w:rsidP="00630916">
      <w:pPr>
        <w:spacing w:line="276" w:lineRule="auto"/>
        <w:jc w:val="both"/>
        <w:rPr>
          <w:rFonts w:cs="Arial"/>
          <w:sz w:val="22"/>
          <w:szCs w:val="22"/>
          <w:lang w:eastAsia="sl-SI"/>
        </w:rPr>
      </w:pPr>
    </w:p>
    <w:p w14:paraId="542A12E3" w14:textId="7D1BEC16"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Ponudnik mora v ponudbi priložiti podpisano bianco menico za resnost ponudbe z izpolnjenim in podpisanim pooblastilom za njeno izpolnitev v </w:t>
      </w:r>
      <w:r w:rsidRPr="00AB2E2D">
        <w:rPr>
          <w:rFonts w:cs="Arial"/>
          <w:color w:val="000000" w:themeColor="text1"/>
          <w:sz w:val="22"/>
          <w:szCs w:val="22"/>
          <w:lang w:eastAsia="sl-SI"/>
        </w:rPr>
        <w:t xml:space="preserve">višini </w:t>
      </w:r>
      <w:r w:rsidR="002704EA" w:rsidRPr="00AB2E2D">
        <w:rPr>
          <w:rFonts w:cs="Arial"/>
          <w:b/>
          <w:bCs/>
          <w:sz w:val="22"/>
          <w:szCs w:val="22"/>
          <w:lang w:eastAsia="sl-SI"/>
        </w:rPr>
        <w:t>100</w:t>
      </w:r>
      <w:r w:rsidR="00B029CA" w:rsidRPr="00AB2E2D">
        <w:rPr>
          <w:rFonts w:cs="Arial"/>
          <w:b/>
          <w:bCs/>
          <w:sz w:val="22"/>
          <w:szCs w:val="22"/>
          <w:lang w:eastAsia="sl-SI"/>
        </w:rPr>
        <w:t>.000,</w:t>
      </w:r>
      <w:r w:rsidRPr="00AB2E2D">
        <w:rPr>
          <w:rFonts w:cs="Arial"/>
          <w:b/>
          <w:bCs/>
          <w:sz w:val="22"/>
          <w:szCs w:val="22"/>
          <w:lang w:eastAsia="sl-SI"/>
        </w:rPr>
        <w:t>00</w:t>
      </w:r>
      <w:r w:rsidRPr="00AB2E2D">
        <w:rPr>
          <w:rFonts w:cs="Arial"/>
          <w:sz w:val="22"/>
          <w:szCs w:val="22"/>
          <w:lang w:eastAsia="sl-SI"/>
        </w:rPr>
        <w:t xml:space="preserve"> </w:t>
      </w:r>
      <w:r w:rsidRPr="00AB2E2D">
        <w:rPr>
          <w:rFonts w:cs="Arial"/>
          <w:b/>
          <w:bCs/>
          <w:color w:val="000000" w:themeColor="text1"/>
          <w:sz w:val="22"/>
          <w:szCs w:val="22"/>
          <w:lang w:eastAsia="sl-SI"/>
        </w:rPr>
        <w:t>EUR</w:t>
      </w:r>
      <w:r w:rsidRPr="00AB2E2D">
        <w:rPr>
          <w:rFonts w:cs="Arial"/>
          <w:color w:val="000000" w:themeColor="text1"/>
          <w:sz w:val="22"/>
          <w:szCs w:val="22"/>
          <w:lang w:eastAsia="sl-SI"/>
        </w:rPr>
        <w:t xml:space="preserve"> </w:t>
      </w:r>
      <w:r w:rsidRPr="00AB2E2D">
        <w:rPr>
          <w:rFonts w:cs="Arial"/>
          <w:sz w:val="22"/>
          <w:szCs w:val="22"/>
          <w:lang w:eastAsia="sl-SI"/>
        </w:rPr>
        <w:t>z veljavnostjo</w:t>
      </w:r>
      <w:r w:rsidRPr="00812C81">
        <w:rPr>
          <w:rFonts w:cs="Arial"/>
          <w:sz w:val="22"/>
          <w:szCs w:val="22"/>
          <w:lang w:eastAsia="sl-SI"/>
        </w:rPr>
        <w:t xml:space="preserve"> 180 dni</w:t>
      </w:r>
      <w:r w:rsidR="00520D4B" w:rsidRPr="00812C81">
        <w:rPr>
          <w:rFonts w:cs="Arial"/>
          <w:sz w:val="22"/>
          <w:szCs w:val="22"/>
          <w:lang w:eastAsia="sl-SI"/>
        </w:rPr>
        <w:t>, šteto od roka za oddajo ponudb</w:t>
      </w:r>
      <w:r w:rsidRPr="00812C81">
        <w:rPr>
          <w:rFonts w:cs="Arial"/>
          <w:sz w:val="22"/>
          <w:szCs w:val="22"/>
          <w:lang w:eastAsia="sl-SI"/>
        </w:rPr>
        <w:t>.</w:t>
      </w:r>
    </w:p>
    <w:p w14:paraId="6D236A8D" w14:textId="77777777" w:rsidR="00D0651B" w:rsidRPr="00812C81" w:rsidRDefault="00D0651B" w:rsidP="00630916">
      <w:pPr>
        <w:spacing w:line="276" w:lineRule="auto"/>
        <w:jc w:val="both"/>
        <w:rPr>
          <w:rFonts w:cs="Arial"/>
          <w:sz w:val="22"/>
          <w:szCs w:val="22"/>
          <w:lang w:eastAsia="sl-SI"/>
        </w:rPr>
      </w:pPr>
    </w:p>
    <w:p w14:paraId="02BB9D23" w14:textId="77777777" w:rsidR="00D0651B" w:rsidRDefault="00D0651B" w:rsidP="00630916">
      <w:pPr>
        <w:spacing w:line="276" w:lineRule="auto"/>
        <w:jc w:val="both"/>
        <w:rPr>
          <w:rFonts w:cs="Arial"/>
          <w:sz w:val="22"/>
          <w:szCs w:val="22"/>
          <w:lang w:eastAsia="sl-SI"/>
        </w:rPr>
      </w:pPr>
      <w:r w:rsidRPr="00812C81">
        <w:rPr>
          <w:rFonts w:cs="Arial"/>
          <w:sz w:val="22"/>
          <w:szCs w:val="22"/>
          <w:lang w:eastAsia="sl-SI"/>
        </w:rPr>
        <w:t>Način izpolnjevanja:</w:t>
      </w:r>
    </w:p>
    <w:p w14:paraId="7287E934"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 primeru partnerske ponudbe je zahtevano eno finančno zavarovanje za resnost ponudbe, ne glede na število partnerjev.</w:t>
      </w:r>
    </w:p>
    <w:p w14:paraId="630A7783" w14:textId="77777777" w:rsidR="00D0651B" w:rsidRDefault="00D0651B" w:rsidP="00630916">
      <w:pPr>
        <w:spacing w:line="276" w:lineRule="auto"/>
        <w:jc w:val="both"/>
        <w:rPr>
          <w:rFonts w:cs="Arial"/>
          <w:sz w:val="22"/>
          <w:szCs w:val="22"/>
          <w:lang w:eastAsia="sl-SI"/>
        </w:rPr>
      </w:pPr>
    </w:p>
    <w:p w14:paraId="2397C4AB" w14:textId="77777777" w:rsidR="00D0651B" w:rsidRDefault="00D0651B" w:rsidP="00630916">
      <w:pPr>
        <w:spacing w:line="276" w:lineRule="auto"/>
        <w:jc w:val="both"/>
        <w:rPr>
          <w:rFonts w:cs="Arial"/>
          <w:sz w:val="22"/>
          <w:szCs w:val="22"/>
          <w:lang w:eastAsia="sl-SI"/>
        </w:rPr>
      </w:pPr>
      <w:r w:rsidRPr="00812C81">
        <w:rPr>
          <w:rFonts w:cs="Arial"/>
          <w:sz w:val="22"/>
          <w:szCs w:val="22"/>
          <w:lang w:eastAsia="sl-SI"/>
        </w:rPr>
        <w:t>Zahtevano dokazilo:</w:t>
      </w:r>
    </w:p>
    <w:p w14:paraId="054D6593" w14:textId="77777777" w:rsidR="00CC3487" w:rsidRPr="00CC3487" w:rsidRDefault="00CC3487" w:rsidP="00CC3487">
      <w:pPr>
        <w:spacing w:line="276" w:lineRule="auto"/>
        <w:jc w:val="both"/>
        <w:rPr>
          <w:rFonts w:cs="Arial"/>
          <w:sz w:val="22"/>
          <w:szCs w:val="22"/>
          <w:lang w:eastAsia="sl-SI"/>
        </w:rPr>
      </w:pPr>
      <w:r w:rsidRPr="00CC3487">
        <w:rPr>
          <w:rFonts w:cs="Arial"/>
          <w:sz w:val="22"/>
          <w:szCs w:val="22"/>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preluknjano, prečrtano, speto ali drugače poškodovano bianco menico.</w:t>
      </w:r>
    </w:p>
    <w:p w14:paraId="053E6E2B" w14:textId="77777777" w:rsidR="00CC3487" w:rsidRPr="00CC3487" w:rsidRDefault="00CC3487" w:rsidP="00CC3487">
      <w:pPr>
        <w:spacing w:line="276" w:lineRule="auto"/>
        <w:jc w:val="both"/>
        <w:rPr>
          <w:rFonts w:cs="Arial"/>
          <w:sz w:val="22"/>
          <w:szCs w:val="22"/>
          <w:lang w:eastAsia="sl-SI"/>
        </w:rPr>
      </w:pPr>
    </w:p>
    <w:p w14:paraId="3269D656" w14:textId="47152B76" w:rsidR="00D0651B" w:rsidRDefault="00CC3487" w:rsidP="00CC3487">
      <w:pPr>
        <w:spacing w:line="276" w:lineRule="auto"/>
        <w:jc w:val="both"/>
        <w:rPr>
          <w:rFonts w:cs="Arial"/>
          <w:sz w:val="22"/>
          <w:szCs w:val="22"/>
          <w:lang w:eastAsia="sl-SI"/>
        </w:rPr>
      </w:pPr>
      <w:r w:rsidRPr="00CC3487">
        <w:rPr>
          <w:rFonts w:cs="Arial"/>
          <w:sz w:val="22"/>
          <w:szCs w:val="22"/>
          <w:lang w:eastAsia="sl-SI"/>
        </w:rPr>
        <w:t>Podpisana in žigosana originalna bianco menica in menična izjava, izpolnjena skladno z navodili, mora prispeti fizično na naslov naročnika Seidlova cesta 1, 8000 Novo mesto do roka za oddajo ponudbe. Če ne bo prispela do roka, bo ponudba takšnega ponudnika zavrnjena.</w:t>
      </w:r>
    </w:p>
    <w:p w14:paraId="20C92A28" w14:textId="77777777" w:rsidR="00CC3487" w:rsidRDefault="00CC3487" w:rsidP="00CC3487">
      <w:pPr>
        <w:spacing w:line="276" w:lineRule="auto"/>
        <w:jc w:val="both"/>
        <w:rPr>
          <w:rFonts w:cs="Arial"/>
          <w:b/>
          <w:sz w:val="22"/>
          <w:szCs w:val="22"/>
          <w:lang w:eastAsia="sl-SI"/>
        </w:rPr>
      </w:pPr>
    </w:p>
    <w:p w14:paraId="1FE3EB87" w14:textId="77777777" w:rsidR="00A62202" w:rsidRPr="00812C81" w:rsidRDefault="00A62202" w:rsidP="00CC3487">
      <w:pPr>
        <w:spacing w:line="276" w:lineRule="auto"/>
        <w:jc w:val="both"/>
        <w:rPr>
          <w:rFonts w:cs="Arial"/>
          <w:b/>
          <w:sz w:val="22"/>
          <w:szCs w:val="22"/>
          <w:lang w:eastAsia="sl-SI"/>
        </w:rPr>
      </w:pPr>
    </w:p>
    <w:bookmarkEnd w:id="2"/>
    <w:p w14:paraId="21506DD2"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2.  VRSTA POSTOPKA</w:t>
      </w:r>
    </w:p>
    <w:p w14:paraId="2591DD32" w14:textId="77777777" w:rsidR="00D0651B" w:rsidRPr="00812C81" w:rsidRDefault="00D0651B" w:rsidP="00630916">
      <w:pPr>
        <w:spacing w:line="276" w:lineRule="auto"/>
        <w:jc w:val="both"/>
        <w:rPr>
          <w:rFonts w:cs="Arial"/>
          <w:sz w:val="22"/>
          <w:szCs w:val="22"/>
          <w:lang w:eastAsia="sl-SI"/>
        </w:rPr>
      </w:pPr>
    </w:p>
    <w:p w14:paraId="3B9A2FB3" w14:textId="79993CDA" w:rsidR="00312962" w:rsidRDefault="00312962" w:rsidP="00630916">
      <w:pPr>
        <w:spacing w:line="276" w:lineRule="auto"/>
        <w:jc w:val="both"/>
        <w:rPr>
          <w:rFonts w:cs="Arial"/>
          <w:sz w:val="22"/>
          <w:szCs w:val="22"/>
          <w:lang w:eastAsia="sl-SI"/>
        </w:rPr>
      </w:pPr>
      <w:r w:rsidRPr="00312962">
        <w:rPr>
          <w:rFonts w:cs="Arial"/>
          <w:sz w:val="22"/>
          <w:szCs w:val="22"/>
          <w:lang w:eastAsia="sl-SI"/>
        </w:rPr>
        <w:t>Javni razpis se izvaja kot odprti postopek v skladu s 40. členom Zakona o javnem naročanju (Uradni list RS, št. 91/15, 14/18, 121/21, 10/22, 74/22 – odl. US, 100/22 – ZNUZSZS, 28/23 in 88/23 – ZOPNN-F; v nadaljevanju ZJN-3) in skladno z določili Odlokom o načinu in pogojih izvajanja izbirne gospodarske javne službe urejanje mestnega prometa v Mestni občini Novo mesto (Dolenjski uradni list, št. 32/16), Zakona o gospodarskih javnih službah (Uradni list RS, št. 32/93, 30/98ZZLPPO, 127/06-ZJZP, 38/10-ZUKN in 57/11-ORZGJ S40; v nadaljevanju ZGJS) in Zakona o javno-zasebnem partnerstvu (Uradni list RS, št. 127/06; v nadaljevanju ZJZP).</w:t>
      </w:r>
    </w:p>
    <w:p w14:paraId="1EFB5541" w14:textId="77777777" w:rsidR="00CC3487" w:rsidRDefault="00CC3487" w:rsidP="00630916">
      <w:pPr>
        <w:spacing w:line="276" w:lineRule="auto"/>
        <w:jc w:val="both"/>
        <w:rPr>
          <w:rFonts w:cs="Arial"/>
          <w:sz w:val="22"/>
          <w:szCs w:val="22"/>
          <w:lang w:eastAsia="sl-SI"/>
        </w:rPr>
      </w:pPr>
    </w:p>
    <w:p w14:paraId="1627AA98" w14:textId="5D630027" w:rsidR="00CC3487" w:rsidRDefault="00CC3487" w:rsidP="00630916">
      <w:pPr>
        <w:spacing w:line="276" w:lineRule="auto"/>
        <w:jc w:val="both"/>
        <w:rPr>
          <w:rFonts w:cs="Arial"/>
          <w:sz w:val="22"/>
          <w:szCs w:val="22"/>
          <w:lang w:eastAsia="sl-SI"/>
        </w:rPr>
      </w:pPr>
      <w:r w:rsidRPr="00CC3487">
        <w:rPr>
          <w:rFonts w:cs="Arial"/>
          <w:sz w:val="22"/>
          <w:szCs w:val="22"/>
          <w:lang w:eastAsia="sl-SI"/>
        </w:rPr>
        <w:lastRenderedPageBreak/>
        <w:t xml:space="preserve">Pojem koncesije se razume v smislu, kot je opredeljen v veljavnem Zakonu o gospodarskih javnih službah. Glede na določbe veljavnega Zakona o javno-zasebnem partnerstvu se pojem koncesije, glede na delitev tveganj in način financiranja, smatra kot javnonaročniška oblika javno-zasebnega partnerstva, kar je ugotovljeno tudi v </w:t>
      </w:r>
      <w:r w:rsidR="00312962">
        <w:rPr>
          <w:rFonts w:cs="Arial"/>
          <w:sz w:val="22"/>
          <w:szCs w:val="22"/>
          <w:lang w:eastAsia="sl-SI"/>
        </w:rPr>
        <w:t>37</w:t>
      </w:r>
      <w:r w:rsidRPr="00CC3487">
        <w:rPr>
          <w:rFonts w:cs="Arial"/>
          <w:sz w:val="22"/>
          <w:szCs w:val="22"/>
          <w:lang w:eastAsia="sl-SI"/>
        </w:rPr>
        <w:t>. členu Odloka</w:t>
      </w:r>
      <w:r w:rsidR="00312962">
        <w:rPr>
          <w:rFonts w:cs="Arial"/>
          <w:sz w:val="22"/>
          <w:szCs w:val="22"/>
          <w:lang w:eastAsia="sl-SI"/>
        </w:rPr>
        <w:t>.</w:t>
      </w:r>
    </w:p>
    <w:p w14:paraId="67CBBF7F" w14:textId="77777777" w:rsidR="00CC3487" w:rsidRDefault="00CC3487" w:rsidP="00630916">
      <w:pPr>
        <w:spacing w:line="276" w:lineRule="auto"/>
        <w:jc w:val="both"/>
        <w:rPr>
          <w:rFonts w:cs="Arial"/>
          <w:sz w:val="22"/>
          <w:szCs w:val="22"/>
          <w:lang w:eastAsia="sl-SI"/>
        </w:rPr>
      </w:pPr>
    </w:p>
    <w:p w14:paraId="03739720" w14:textId="5F20BC52" w:rsidR="00D0651B" w:rsidRPr="00EB733F" w:rsidRDefault="00CC3487" w:rsidP="00630916">
      <w:pPr>
        <w:spacing w:line="276" w:lineRule="auto"/>
        <w:jc w:val="both"/>
        <w:rPr>
          <w:rFonts w:cs="Arial"/>
          <w:sz w:val="22"/>
          <w:szCs w:val="22"/>
          <w:lang w:eastAsia="sl-SI"/>
        </w:rPr>
      </w:pPr>
      <w:r w:rsidRPr="00CC3487">
        <w:rPr>
          <w:rFonts w:cs="Arial"/>
          <w:sz w:val="22"/>
          <w:szCs w:val="22"/>
          <w:lang w:eastAsia="sl-SI"/>
        </w:rPr>
        <w:t>Pred sklenitvijo koncesijske pogodbe bo občinska uprava izdala izbranemu koncesionarju odločbo o podelitvi koncesije. Koncesijsko razmerje bo vzpostavljeno s podpisom koncesijske pogodbe.</w:t>
      </w:r>
    </w:p>
    <w:p w14:paraId="574E2CFE" w14:textId="77777777" w:rsidR="00A62202" w:rsidRPr="00812C81" w:rsidRDefault="00A62202" w:rsidP="00630916">
      <w:pPr>
        <w:spacing w:line="276" w:lineRule="auto"/>
        <w:jc w:val="both"/>
        <w:rPr>
          <w:rFonts w:cs="Arial"/>
          <w:color w:val="FF0000"/>
          <w:sz w:val="22"/>
          <w:szCs w:val="22"/>
          <w:lang w:eastAsia="sl-SI"/>
        </w:rPr>
      </w:pPr>
    </w:p>
    <w:p w14:paraId="04795589"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3. ZAHTEVE ZA DODATNA POJASNILA</w:t>
      </w:r>
    </w:p>
    <w:p w14:paraId="3DD31102" w14:textId="77777777" w:rsidR="00D0651B" w:rsidRPr="00812C81" w:rsidRDefault="00D0651B" w:rsidP="00630916">
      <w:pPr>
        <w:spacing w:line="276" w:lineRule="auto"/>
        <w:jc w:val="both"/>
        <w:rPr>
          <w:rFonts w:cs="Arial"/>
          <w:sz w:val="22"/>
          <w:szCs w:val="22"/>
          <w:lang w:eastAsia="sl-SI"/>
        </w:rPr>
      </w:pPr>
    </w:p>
    <w:p w14:paraId="654041F5" w14:textId="1DF1E65B"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Ponudniki lahko zahteve za dodatna pojasnila dokumentacije v zvezi z oddajo naročila posredujejo naročniku preko funkcionalnosti »</w:t>
      </w:r>
      <w:r w:rsidR="00312962">
        <w:rPr>
          <w:rFonts w:cs="Arial"/>
          <w:sz w:val="22"/>
          <w:szCs w:val="22"/>
          <w:lang w:eastAsia="sl-SI"/>
        </w:rPr>
        <w:t>Sporočila</w:t>
      </w:r>
      <w:r w:rsidRPr="00812C81">
        <w:rPr>
          <w:rFonts w:cs="Arial"/>
          <w:sz w:val="22"/>
          <w:szCs w:val="22"/>
          <w:lang w:eastAsia="sl-SI"/>
        </w:rPr>
        <w:t>« v informacijskem sistemu »S-Procurement«, dostopnem preko spletnega naslova http://www.s-procurement.si/, ali preko Portala javnih naročil pri objavi predmetnega naročila. Na drugače posredovane zahteve za dodatna pojasnila naročnik ni dolžan odgovoriti.</w:t>
      </w:r>
    </w:p>
    <w:p w14:paraId="6D2F31BD" w14:textId="77777777" w:rsidR="00D0651B" w:rsidRPr="00812C81" w:rsidRDefault="00D0651B" w:rsidP="00630916">
      <w:pPr>
        <w:spacing w:line="276" w:lineRule="auto"/>
        <w:jc w:val="both"/>
        <w:rPr>
          <w:rFonts w:cs="Arial"/>
          <w:sz w:val="22"/>
          <w:szCs w:val="22"/>
          <w:lang w:eastAsia="sl-SI"/>
        </w:rPr>
      </w:pPr>
    </w:p>
    <w:p w14:paraId="4694026A" w14:textId="5B1A8AEC" w:rsidR="00D0651B" w:rsidRPr="00AB2E2D" w:rsidRDefault="00D0651B" w:rsidP="00630916">
      <w:pPr>
        <w:spacing w:line="276" w:lineRule="auto"/>
        <w:jc w:val="both"/>
        <w:rPr>
          <w:rFonts w:cs="Arial"/>
          <w:color w:val="FF0000"/>
          <w:sz w:val="22"/>
          <w:szCs w:val="22"/>
          <w:lang w:eastAsia="sl-SI"/>
        </w:rPr>
      </w:pPr>
      <w:r w:rsidRPr="00812C81">
        <w:rPr>
          <w:rFonts w:cs="Arial"/>
          <w:sz w:val="22"/>
          <w:szCs w:val="22"/>
          <w:lang w:eastAsia="sl-SI"/>
        </w:rPr>
        <w:t xml:space="preserve">Zahteve za dodatna pojasnila je treba posredovati najkasneje do roka, določenega v informacijskem sistemu »S-Procurement«, in sicer </w:t>
      </w:r>
      <w:r w:rsidR="00C43D4B">
        <w:rPr>
          <w:rFonts w:cs="Arial"/>
          <w:b/>
          <w:bCs/>
          <w:sz w:val="22"/>
          <w:szCs w:val="22"/>
          <w:lang w:eastAsia="sl-SI"/>
        </w:rPr>
        <w:t>3</w:t>
      </w:r>
      <w:r w:rsidR="00CE58F4" w:rsidRPr="008E7DFC">
        <w:rPr>
          <w:rFonts w:cs="Arial"/>
          <w:b/>
          <w:bCs/>
          <w:sz w:val="22"/>
          <w:szCs w:val="22"/>
          <w:lang w:eastAsia="sl-SI"/>
        </w:rPr>
        <w:t>.7</w:t>
      </w:r>
      <w:r w:rsidR="002904FB" w:rsidRPr="008E7DFC">
        <w:rPr>
          <w:rFonts w:cs="Arial"/>
          <w:b/>
          <w:bCs/>
          <w:sz w:val="22"/>
          <w:szCs w:val="22"/>
          <w:lang w:eastAsia="sl-SI"/>
        </w:rPr>
        <w:t>.</w:t>
      </w:r>
      <w:r w:rsidR="002904FB" w:rsidRPr="00CE58F4">
        <w:rPr>
          <w:rFonts w:cs="Arial"/>
          <w:b/>
          <w:sz w:val="22"/>
          <w:szCs w:val="22"/>
          <w:lang w:eastAsia="sl-SI"/>
        </w:rPr>
        <w:t xml:space="preserve"> 2025</w:t>
      </w:r>
      <w:r w:rsidRPr="00CE58F4">
        <w:rPr>
          <w:rFonts w:cs="Arial"/>
          <w:b/>
          <w:sz w:val="22"/>
          <w:szCs w:val="22"/>
          <w:lang w:eastAsia="sl-SI"/>
        </w:rPr>
        <w:t>, do 1</w:t>
      </w:r>
      <w:r w:rsidR="00520D4B" w:rsidRPr="00CE58F4">
        <w:rPr>
          <w:rFonts w:cs="Arial"/>
          <w:b/>
          <w:sz w:val="22"/>
          <w:szCs w:val="22"/>
          <w:lang w:eastAsia="sl-SI"/>
        </w:rPr>
        <w:t>0</w:t>
      </w:r>
      <w:r w:rsidRPr="00CE58F4">
        <w:rPr>
          <w:rFonts w:cs="Arial"/>
          <w:b/>
          <w:sz w:val="22"/>
          <w:szCs w:val="22"/>
          <w:lang w:eastAsia="sl-SI"/>
        </w:rPr>
        <w:t>. ure</w:t>
      </w:r>
      <w:r w:rsidRPr="00CE58F4">
        <w:rPr>
          <w:rFonts w:cs="Arial"/>
          <w:sz w:val="22"/>
          <w:szCs w:val="22"/>
          <w:lang w:eastAsia="sl-SI"/>
        </w:rPr>
        <w:t>.</w:t>
      </w:r>
    </w:p>
    <w:p w14:paraId="372D85EF" w14:textId="77777777" w:rsidR="00D0651B" w:rsidRPr="00AB2E2D" w:rsidRDefault="00D0651B" w:rsidP="00630916">
      <w:pPr>
        <w:spacing w:line="276" w:lineRule="auto"/>
        <w:jc w:val="both"/>
        <w:rPr>
          <w:rFonts w:cs="Arial"/>
          <w:sz w:val="22"/>
          <w:szCs w:val="22"/>
          <w:lang w:eastAsia="sl-SI"/>
        </w:rPr>
      </w:pPr>
    </w:p>
    <w:p w14:paraId="53E23D83" w14:textId="6612179D" w:rsidR="00D0651B" w:rsidRPr="00AB2E2D" w:rsidRDefault="00D0651B" w:rsidP="00630916">
      <w:pPr>
        <w:spacing w:line="276" w:lineRule="auto"/>
        <w:jc w:val="both"/>
        <w:rPr>
          <w:rFonts w:cs="Arial"/>
          <w:sz w:val="22"/>
          <w:szCs w:val="22"/>
          <w:lang w:eastAsia="sl-SI"/>
        </w:rPr>
      </w:pPr>
      <w:r w:rsidRPr="00AB2E2D">
        <w:rPr>
          <w:rFonts w:cs="Arial"/>
          <w:sz w:val="22"/>
          <w:szCs w:val="22"/>
          <w:lang w:eastAsia="sl-SI"/>
        </w:rPr>
        <w:t>Naročnik bo na prejete zahteve za pojasnila odgovoril v okviru funkcionalnosti »</w:t>
      </w:r>
      <w:r w:rsidR="00312962" w:rsidRPr="00AB2E2D">
        <w:rPr>
          <w:rFonts w:cs="Arial"/>
          <w:sz w:val="22"/>
          <w:szCs w:val="22"/>
          <w:lang w:eastAsia="sl-SI"/>
        </w:rPr>
        <w:t>Sporočila</w:t>
      </w:r>
      <w:r w:rsidRPr="00AB2E2D">
        <w:rPr>
          <w:rFonts w:cs="Arial"/>
          <w:sz w:val="22"/>
          <w:szCs w:val="22"/>
          <w:lang w:eastAsia="sl-SI"/>
        </w:rPr>
        <w:t>« informacijskega sistema »S-Procurement« in na Portalu javnih naročil. Podana pojasnila bodo preko informacijskega sistema S-Procurement na voljo vsem ponudnikom, ki bodo potrdili interes za oddajo predmetnega naročila.</w:t>
      </w:r>
    </w:p>
    <w:p w14:paraId="306F2DC4" w14:textId="77777777" w:rsidR="00A62202" w:rsidRPr="00AB2E2D" w:rsidRDefault="00A62202" w:rsidP="00630916">
      <w:pPr>
        <w:spacing w:line="276" w:lineRule="auto"/>
        <w:jc w:val="both"/>
        <w:rPr>
          <w:rFonts w:cs="Arial"/>
          <w:sz w:val="22"/>
          <w:szCs w:val="22"/>
          <w:lang w:eastAsia="sl-SI"/>
        </w:rPr>
      </w:pPr>
    </w:p>
    <w:p w14:paraId="295EB91C" w14:textId="77777777" w:rsidR="00D0651B" w:rsidRPr="00AB2E2D" w:rsidRDefault="00D0651B" w:rsidP="00630916">
      <w:pPr>
        <w:spacing w:line="276" w:lineRule="auto"/>
        <w:jc w:val="both"/>
        <w:rPr>
          <w:rFonts w:cs="Arial"/>
          <w:sz w:val="22"/>
          <w:szCs w:val="22"/>
          <w:lang w:eastAsia="sl-SI"/>
        </w:rPr>
      </w:pPr>
      <w:r w:rsidRPr="00AB2E2D">
        <w:rPr>
          <w:rFonts w:cs="Arial"/>
          <w:sz w:val="22"/>
          <w:szCs w:val="22"/>
          <w:lang w:eastAsia="sl-SI"/>
        </w:rPr>
        <w:t>4. ROK ZA PREJEM PONUDBE</w:t>
      </w:r>
    </w:p>
    <w:p w14:paraId="31F03DF1" w14:textId="77777777" w:rsidR="00D0651B" w:rsidRPr="00AB2E2D" w:rsidRDefault="00D0651B" w:rsidP="00630916">
      <w:pPr>
        <w:spacing w:line="276" w:lineRule="auto"/>
        <w:jc w:val="both"/>
        <w:rPr>
          <w:rFonts w:cs="Arial"/>
          <w:sz w:val="22"/>
          <w:szCs w:val="22"/>
          <w:lang w:eastAsia="sl-SI"/>
        </w:rPr>
      </w:pPr>
    </w:p>
    <w:p w14:paraId="526CD9B6" w14:textId="646F4039" w:rsidR="00D0651B" w:rsidRPr="00EB733F" w:rsidRDefault="00D0651B" w:rsidP="00630916">
      <w:pPr>
        <w:spacing w:line="276" w:lineRule="auto"/>
        <w:jc w:val="both"/>
        <w:rPr>
          <w:rFonts w:cs="Arial"/>
          <w:b/>
          <w:sz w:val="22"/>
          <w:szCs w:val="22"/>
          <w:lang w:eastAsia="sl-SI"/>
        </w:rPr>
      </w:pPr>
      <w:r w:rsidRPr="00AB2E2D">
        <w:rPr>
          <w:rFonts w:cs="Arial"/>
          <w:b/>
          <w:sz w:val="22"/>
          <w:szCs w:val="22"/>
          <w:lang w:eastAsia="sl-SI"/>
        </w:rPr>
        <w:t xml:space="preserve">Rok za prejem ponudb je določen v informacijskem sistemu »S-Procurement«, in sicer </w:t>
      </w:r>
      <w:r w:rsidR="00EF152F">
        <w:rPr>
          <w:rFonts w:cs="Arial"/>
          <w:b/>
          <w:sz w:val="22"/>
          <w:szCs w:val="22"/>
          <w:lang w:eastAsia="sl-SI"/>
        </w:rPr>
        <w:t>10</w:t>
      </w:r>
      <w:r w:rsidR="002704EA" w:rsidRPr="00CE58F4">
        <w:rPr>
          <w:rFonts w:cs="Arial"/>
          <w:b/>
          <w:sz w:val="22"/>
          <w:szCs w:val="22"/>
          <w:lang w:eastAsia="sl-SI"/>
        </w:rPr>
        <w:t xml:space="preserve">. </w:t>
      </w:r>
      <w:r w:rsidR="00EB733F" w:rsidRPr="00CE58F4">
        <w:rPr>
          <w:rFonts w:cs="Arial"/>
          <w:b/>
          <w:sz w:val="22"/>
          <w:szCs w:val="22"/>
          <w:lang w:eastAsia="sl-SI"/>
        </w:rPr>
        <w:t>7</w:t>
      </w:r>
      <w:r w:rsidR="002704EA" w:rsidRPr="00CE58F4">
        <w:rPr>
          <w:rFonts w:cs="Arial"/>
          <w:b/>
          <w:sz w:val="22"/>
          <w:szCs w:val="22"/>
          <w:lang w:eastAsia="sl-SI"/>
        </w:rPr>
        <w:t>. 2025</w:t>
      </w:r>
      <w:r w:rsidRPr="00CE58F4">
        <w:rPr>
          <w:rFonts w:cs="Arial"/>
          <w:b/>
          <w:sz w:val="22"/>
          <w:szCs w:val="22"/>
          <w:lang w:eastAsia="sl-SI"/>
        </w:rPr>
        <w:t>, do 12. ure.</w:t>
      </w:r>
      <w:r w:rsidRPr="00AB2E2D">
        <w:rPr>
          <w:rFonts w:cs="Arial"/>
          <w:sz w:val="22"/>
          <w:szCs w:val="22"/>
          <w:lang w:eastAsia="sl-SI"/>
        </w:rPr>
        <w:t xml:space="preserve"> Po izteku roka oddaja</w:t>
      </w:r>
      <w:r w:rsidRPr="00812C81">
        <w:rPr>
          <w:rFonts w:cs="Arial"/>
          <w:sz w:val="22"/>
          <w:szCs w:val="22"/>
          <w:lang w:eastAsia="sl-SI"/>
        </w:rPr>
        <w:t xml:space="preserve"> ponudbe ni več mogoča.</w:t>
      </w:r>
    </w:p>
    <w:p w14:paraId="6F5C0B23" w14:textId="77777777" w:rsidR="009E6FFF" w:rsidRDefault="009E6FFF" w:rsidP="00630916">
      <w:pPr>
        <w:spacing w:line="276" w:lineRule="auto"/>
        <w:jc w:val="both"/>
        <w:rPr>
          <w:rFonts w:cs="Arial"/>
          <w:sz w:val="22"/>
          <w:szCs w:val="22"/>
          <w:lang w:eastAsia="sl-SI"/>
        </w:rPr>
      </w:pPr>
    </w:p>
    <w:p w14:paraId="34E90059"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5. NAČIN ODDAJE PONUDBE</w:t>
      </w:r>
    </w:p>
    <w:p w14:paraId="69BF1904" w14:textId="77777777" w:rsidR="00D0651B" w:rsidRPr="00812C81" w:rsidRDefault="00D0651B" w:rsidP="00630916">
      <w:pPr>
        <w:spacing w:line="276" w:lineRule="auto"/>
        <w:jc w:val="both"/>
        <w:rPr>
          <w:rFonts w:cs="Arial"/>
          <w:sz w:val="22"/>
          <w:szCs w:val="22"/>
          <w:lang w:eastAsia="sl-SI"/>
        </w:rPr>
      </w:pPr>
    </w:p>
    <w:p w14:paraId="354CFE32" w14:textId="77777777" w:rsidR="00312962" w:rsidRPr="00312962" w:rsidRDefault="00312962" w:rsidP="00312962">
      <w:pPr>
        <w:spacing w:line="240" w:lineRule="auto"/>
        <w:jc w:val="both"/>
        <w:rPr>
          <w:rFonts w:cs="Arial"/>
          <w:sz w:val="22"/>
          <w:szCs w:val="22"/>
          <w:lang w:eastAsia="sl-SI"/>
        </w:rPr>
      </w:pPr>
      <w:r w:rsidRPr="00312962">
        <w:rPr>
          <w:rFonts w:cs="Arial"/>
          <w:sz w:val="22"/>
          <w:szCs w:val="22"/>
          <w:lang w:eastAsia="sl-SI"/>
        </w:rPr>
        <w:t xml:space="preserve">Ponudniki morajo ponudbe pripraviti in oddati v okviru informacijskega sistema »S-Procurement« na spletnem naslovu http://www.s-procurement.si/. Tako ponudnik s sedežem v RS kot tuji ponudnik se mora pred začetkom priprave ponudbe registrirati v informacijskem sistemu »S-Procurement« na spletnem naslovu http://www.s-procurement.si/. Če je ponudnik že registriran v informacijski sistem »S-Procurement«, se v aplikacijo prijavi na istem naslovu. </w:t>
      </w:r>
      <w:r w:rsidRPr="00312962">
        <w:rPr>
          <w:rFonts w:cs="Arial"/>
          <w:b/>
          <w:sz w:val="22"/>
          <w:szCs w:val="22"/>
          <w:lang w:eastAsia="sl-SI"/>
        </w:rPr>
        <w:t>Navodila za registracijo ponudnikov in oddajo ponudb so dostopna na spletnem naslovu: http://www.s-procurement.si/.</w:t>
      </w:r>
    </w:p>
    <w:p w14:paraId="65C08B45" w14:textId="77777777" w:rsidR="00312962" w:rsidRPr="00312962" w:rsidRDefault="00312962" w:rsidP="00312962">
      <w:pPr>
        <w:spacing w:line="240" w:lineRule="auto"/>
        <w:jc w:val="both"/>
        <w:rPr>
          <w:rFonts w:cs="Arial"/>
          <w:sz w:val="22"/>
          <w:szCs w:val="22"/>
          <w:lang w:eastAsia="sl-SI"/>
        </w:rPr>
      </w:pPr>
    </w:p>
    <w:p w14:paraId="26ABBE5E" w14:textId="77777777" w:rsidR="00312962" w:rsidRPr="00312962" w:rsidRDefault="00312962" w:rsidP="00312962">
      <w:pPr>
        <w:widowControl w:val="0"/>
        <w:spacing w:line="240" w:lineRule="auto"/>
        <w:jc w:val="both"/>
        <w:rPr>
          <w:rFonts w:eastAsia="Calibri" w:cs="Arial"/>
          <w:sz w:val="22"/>
          <w:szCs w:val="22"/>
        </w:rPr>
      </w:pPr>
      <w:r w:rsidRPr="00312962">
        <w:rPr>
          <w:rFonts w:eastAsia="Calibri" w:cs="Arial"/>
          <w:sz w:val="22"/>
          <w:szCs w:val="22"/>
        </w:rPr>
        <w:t xml:space="preserve">Zaželeno je, da so vsi dokumenti oz. celotna ponudbena dokumentacija elektronsko </w:t>
      </w:r>
      <w:r w:rsidRPr="00312962">
        <w:rPr>
          <w:rFonts w:eastAsia="Calibri" w:cs="Arial"/>
          <w:b/>
          <w:bCs/>
          <w:sz w:val="22"/>
          <w:szCs w:val="22"/>
        </w:rPr>
        <w:t>podpisana s kvalificiranim potrdilom za elektronski podpis, izdanim s strani ponudnika kvalificiranih storitev zaupanja</w:t>
      </w:r>
      <w:r w:rsidRPr="00312962">
        <w:rPr>
          <w:rFonts w:eastAsia="Calibri" w:cs="Arial"/>
          <w:sz w:val="22"/>
          <w:szCs w:val="22"/>
        </w:rPr>
        <w:t>: SIGEN-CA (www.sigen-ca.si), POŠTA®CA (postarca.posta.si), HALCOM-CA (www.halcom.si), AC NLB (</w:t>
      </w:r>
      <w:hyperlink r:id="rId8" w:history="1">
        <w:r w:rsidRPr="00312962">
          <w:rPr>
            <w:rFonts w:eastAsia="Calibri" w:cs="Arial"/>
            <w:color w:val="0000FF"/>
            <w:sz w:val="22"/>
            <w:szCs w:val="22"/>
            <w:u w:val="single"/>
          </w:rPr>
          <w:t>www.nlb.si)</w:t>
        </w:r>
      </w:hyperlink>
      <w:r w:rsidRPr="00312962">
        <w:rPr>
          <w:rFonts w:eastAsia="Calibri" w:cs="Arial"/>
          <w:sz w:val="22"/>
          <w:szCs w:val="22"/>
        </w:rPr>
        <w:t xml:space="preserve"> ali drugega ponudnika storitev zaupanja, ki je uvrščen na zanesljivi seznam ponudnikov storitev zaupanja (angl. EU Trusted List). Zanesljivi seznam ponudnikov storitev zaupanja je dostopen na spletni strani: </w:t>
      </w:r>
      <w:hyperlink r:id="rId9" w:anchor="/" w:history="1">
        <w:r w:rsidRPr="00312962">
          <w:rPr>
            <w:rFonts w:eastAsia="Calibri" w:cs="Arial"/>
            <w:color w:val="0000FF"/>
            <w:sz w:val="22"/>
            <w:szCs w:val="22"/>
            <w:u w:val="single"/>
          </w:rPr>
          <w:t>https://webgate.ec.europa.eu/tl-browser/#/</w:t>
        </w:r>
      </w:hyperlink>
      <w:r w:rsidRPr="00312962">
        <w:rPr>
          <w:rFonts w:eastAsia="Calibri" w:cs="Arial"/>
          <w:sz w:val="22"/>
          <w:szCs w:val="22"/>
        </w:rPr>
        <w:t xml:space="preserve">.  Dokumenti so lahko podpisani v okviru uporabljenega informacijskega sistema v koraku »Dokumenti« ali v okviru kateregakoli drugega informacijskega sistema za elektronsko podpisovanje dokumentov (npr. SI-PASS, Subscribo, OneSign). </w:t>
      </w:r>
    </w:p>
    <w:p w14:paraId="25B2EFFF" w14:textId="77777777" w:rsidR="00312962" w:rsidRPr="00312962" w:rsidRDefault="00312962" w:rsidP="00312962">
      <w:pPr>
        <w:widowControl w:val="0"/>
        <w:spacing w:line="240" w:lineRule="auto"/>
        <w:jc w:val="both"/>
        <w:rPr>
          <w:rFonts w:eastAsia="Calibri" w:cs="Arial"/>
          <w:sz w:val="22"/>
          <w:szCs w:val="22"/>
        </w:rPr>
      </w:pPr>
    </w:p>
    <w:p w14:paraId="5CADC6ED" w14:textId="77777777" w:rsidR="00312962" w:rsidRPr="00312962" w:rsidRDefault="00312962" w:rsidP="00312962">
      <w:pPr>
        <w:widowControl w:val="0"/>
        <w:spacing w:line="240" w:lineRule="auto"/>
        <w:jc w:val="both"/>
        <w:rPr>
          <w:rFonts w:eastAsia="Calibri" w:cs="Arial"/>
          <w:sz w:val="22"/>
          <w:szCs w:val="22"/>
        </w:rPr>
      </w:pPr>
      <w:r w:rsidRPr="00312962">
        <w:rPr>
          <w:rFonts w:eastAsia="Calibri" w:cs="Arial"/>
          <w:sz w:val="22"/>
          <w:szCs w:val="22"/>
        </w:rPr>
        <w:t xml:space="preserve">Ponudbena dokumentacija mora biti podpisana s strani zakonitega zastopnika gospodarskega subjekta oziroma osebe, ki je pooblaščena za podpis in oddajo ponudbe. V kolikor ponudbo podpiše oseba, ki ni zastopnik gospodarskega subjekta, mora k ponudbi priložiti </w:t>
      </w:r>
      <w:r w:rsidRPr="00312962">
        <w:rPr>
          <w:rFonts w:eastAsia="Calibri" w:cs="Arial"/>
          <w:b/>
          <w:bCs/>
          <w:sz w:val="22"/>
          <w:szCs w:val="22"/>
        </w:rPr>
        <w:t xml:space="preserve">pooblastilo za podpis ponudbe </w:t>
      </w:r>
      <w:r w:rsidRPr="00312962">
        <w:rPr>
          <w:rFonts w:eastAsia="Calibri" w:cs="Arial"/>
          <w:sz w:val="22"/>
          <w:szCs w:val="22"/>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11B56245" w14:textId="77777777" w:rsidR="00312962" w:rsidRPr="00312962" w:rsidRDefault="00312962" w:rsidP="00312962">
      <w:pPr>
        <w:widowControl w:val="0"/>
        <w:spacing w:line="240" w:lineRule="auto"/>
        <w:jc w:val="both"/>
        <w:rPr>
          <w:rFonts w:eastAsia="Calibri" w:cs="Arial"/>
          <w:sz w:val="22"/>
          <w:szCs w:val="22"/>
        </w:rPr>
      </w:pPr>
      <w:r w:rsidRPr="00312962">
        <w:rPr>
          <w:rFonts w:eastAsia="Calibri" w:cs="Arial"/>
          <w:sz w:val="22"/>
          <w:szCs w:val="22"/>
        </w:rPr>
        <w:t xml:space="preserve">Za dele ponudbene dokumentacije, ki ne bodo predložene v izvirni elektronski obliki in/ali podpisane s kvalificiranim elektronskim podpisom, </w:t>
      </w:r>
      <w:r w:rsidRPr="00312962">
        <w:rPr>
          <w:rFonts w:eastAsia="Calibri" w:cs="Arial"/>
          <w:sz w:val="22"/>
          <w:szCs w:val="20"/>
        </w:rPr>
        <w:t>si naročnik pridržuje pravico gospodarski subjekt pozvati k predložitvi originalnega izvoda dokumentacije. Ne glede na navedeno, gospodarski subjekt</w:t>
      </w:r>
      <w:r w:rsidRPr="00312962">
        <w:rPr>
          <w:rFonts w:eastAsia="Calibri" w:cs="Arial"/>
          <w:sz w:val="22"/>
          <w:szCs w:val="22"/>
        </w:rPr>
        <w:t xml:space="preserve"> prevzema odgovornost za zagotavljanje avtentičnosti kopije z izvirnikom v skladu z določbami Uredbe eIDAS.</w:t>
      </w:r>
    </w:p>
    <w:p w14:paraId="7687A151" w14:textId="77777777" w:rsidR="00312962" w:rsidRPr="00312962" w:rsidRDefault="00312962" w:rsidP="00312962">
      <w:pPr>
        <w:widowControl w:val="0"/>
        <w:spacing w:line="240" w:lineRule="auto"/>
        <w:ind w:left="284"/>
        <w:jc w:val="center"/>
        <w:rPr>
          <w:rFonts w:eastAsia="Calibri" w:cs="Arial"/>
          <w:color w:val="8EAADB" w:themeColor="accent1" w:themeTint="99"/>
          <w:sz w:val="22"/>
          <w:szCs w:val="22"/>
        </w:rPr>
      </w:pPr>
    </w:p>
    <w:p w14:paraId="4C449FBB" w14:textId="77777777" w:rsidR="00312962" w:rsidRPr="00312962" w:rsidRDefault="00312962" w:rsidP="00312962">
      <w:pPr>
        <w:spacing w:line="240" w:lineRule="auto"/>
        <w:jc w:val="both"/>
        <w:rPr>
          <w:rFonts w:cs="Arial"/>
          <w:sz w:val="22"/>
          <w:szCs w:val="22"/>
          <w:lang w:eastAsia="sl-SI"/>
        </w:rPr>
      </w:pPr>
      <w:r w:rsidRPr="00312962">
        <w:rPr>
          <w:rFonts w:cs="Arial"/>
          <w:sz w:val="22"/>
          <w:szCs w:val="22"/>
          <w:lang w:eastAsia="sl-SI"/>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7FB093C9" w14:textId="77777777" w:rsidR="00312962" w:rsidRPr="00312962" w:rsidRDefault="00312962" w:rsidP="00312962">
      <w:pPr>
        <w:spacing w:line="240" w:lineRule="auto"/>
        <w:jc w:val="both"/>
        <w:rPr>
          <w:rFonts w:cs="Arial"/>
          <w:sz w:val="22"/>
          <w:szCs w:val="22"/>
          <w:lang w:eastAsia="sl-SI"/>
        </w:rPr>
      </w:pPr>
    </w:p>
    <w:p w14:paraId="34227178" w14:textId="77777777" w:rsidR="00312962" w:rsidRPr="00312962" w:rsidRDefault="00312962" w:rsidP="00312962">
      <w:pPr>
        <w:spacing w:line="240" w:lineRule="auto"/>
        <w:jc w:val="both"/>
        <w:rPr>
          <w:rFonts w:cs="Arial"/>
          <w:sz w:val="22"/>
          <w:szCs w:val="22"/>
          <w:lang w:eastAsia="sl-SI"/>
        </w:rPr>
      </w:pPr>
      <w:r w:rsidRPr="00312962">
        <w:rPr>
          <w:rFonts w:cs="Arial"/>
          <w:sz w:val="22"/>
          <w:szCs w:val="22"/>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2867CE5B" w14:textId="77777777" w:rsidR="00312962" w:rsidRPr="00312962" w:rsidRDefault="00312962" w:rsidP="00312962">
      <w:pPr>
        <w:spacing w:line="240" w:lineRule="auto"/>
        <w:jc w:val="both"/>
        <w:rPr>
          <w:rFonts w:cs="Arial"/>
          <w:sz w:val="22"/>
          <w:szCs w:val="22"/>
          <w:lang w:eastAsia="sl-SI"/>
        </w:rPr>
      </w:pPr>
    </w:p>
    <w:p w14:paraId="316430A8" w14:textId="77777777" w:rsidR="00312962" w:rsidRPr="00312962" w:rsidRDefault="00312962" w:rsidP="00312962">
      <w:pPr>
        <w:spacing w:line="240" w:lineRule="auto"/>
        <w:jc w:val="both"/>
        <w:rPr>
          <w:rFonts w:cs="Arial"/>
          <w:b/>
          <w:sz w:val="22"/>
          <w:szCs w:val="22"/>
          <w:lang w:eastAsia="sl-SI"/>
        </w:rPr>
      </w:pPr>
      <w:r w:rsidRPr="00312962">
        <w:rPr>
          <w:rFonts w:cs="Arial"/>
          <w:b/>
          <w:sz w:val="22"/>
          <w:szCs w:val="22"/>
          <w:lang w:eastAsia="sl-SI"/>
        </w:rPr>
        <w:t>Ponudnik lahko, kadar ni pri posameznem pogoju izrecno zahtevano drugače, ali kadar se na posameznih dokumentih in obrazcih zahteva podpis osebe, ki ni ponudnik (podpis podizvajalca, partnerja idr.) obrazce naročnika izpolni elektronsko in jih odda v takšni obliki (tj. shranjene kot wordov dokument ali kot datoteka PDF ali excelov delovni zvezek idr.). Ponudniku obrazcev ni potrebno tiskati, ročno izpolnjevati, ročno podpisovati in skenirati. V navedenem primeru mora biti ponudba elektronsko podpisana v S-Procurementu, obrazci pa bodo podpisani hkrati s podpisom ponudbe.</w:t>
      </w:r>
    </w:p>
    <w:p w14:paraId="6BAB6E53" w14:textId="77777777" w:rsidR="00312962" w:rsidRPr="00312962" w:rsidRDefault="00312962" w:rsidP="00312962">
      <w:pPr>
        <w:spacing w:line="240" w:lineRule="auto"/>
        <w:jc w:val="both"/>
        <w:rPr>
          <w:rFonts w:cs="Arial"/>
          <w:b/>
          <w:sz w:val="22"/>
          <w:szCs w:val="22"/>
          <w:lang w:eastAsia="sl-SI"/>
        </w:rPr>
      </w:pPr>
    </w:p>
    <w:p w14:paraId="33791FDB" w14:textId="05E59146" w:rsidR="00520D4B" w:rsidRPr="00EB733F" w:rsidRDefault="00312962" w:rsidP="00EB733F">
      <w:pPr>
        <w:spacing w:line="240" w:lineRule="auto"/>
        <w:jc w:val="both"/>
        <w:rPr>
          <w:rFonts w:cs="Arial"/>
          <w:b/>
          <w:sz w:val="22"/>
          <w:szCs w:val="22"/>
          <w:lang w:eastAsia="sl-SI"/>
        </w:rPr>
      </w:pPr>
      <w:r w:rsidRPr="00312962">
        <w:rPr>
          <w:rFonts w:cs="Arial"/>
          <w:b/>
          <w:sz w:val="22"/>
          <w:szCs w:val="22"/>
          <w:lang w:eastAsia="sl-SI"/>
        </w:rPr>
        <w:t>Ponudnik v informacijskem sistemu »S-Procurement« naloži z digitalnim kvalificiranim podpisom podpisan ESPD v xml. obliki ali pa ga le naloži v xml. ali pdf. obliki in bo podpisan hkrati s podpisom ponudbe. Tudi če ponudnik naloži podpisan ESPD v pdf. ali xml. obliki, bo ta hkrati s podpisom ponudbe podpisan še enkrat. Za ostale sodelujoče ponudnik priloži podpisane ESPD v pdf. obliki, ali v elektronski obliki podpisan xml.</w:t>
      </w:r>
    </w:p>
    <w:p w14:paraId="6D52D6AC" w14:textId="77777777" w:rsidR="00A62202" w:rsidRPr="00812C81" w:rsidRDefault="00A62202" w:rsidP="00630916">
      <w:pPr>
        <w:spacing w:line="276" w:lineRule="auto"/>
        <w:jc w:val="both"/>
        <w:rPr>
          <w:rFonts w:cs="Arial"/>
          <w:b/>
          <w:bCs/>
          <w:sz w:val="22"/>
          <w:szCs w:val="22"/>
          <w:lang w:eastAsia="sl-SI"/>
        </w:rPr>
      </w:pPr>
    </w:p>
    <w:p w14:paraId="48F8C3AC"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6. JAVNO ODPIRANJE PONUDB</w:t>
      </w:r>
    </w:p>
    <w:p w14:paraId="0A77698A" w14:textId="77777777" w:rsidR="00D0651B" w:rsidRPr="00812C81" w:rsidRDefault="00D0651B" w:rsidP="00630916">
      <w:pPr>
        <w:spacing w:line="276" w:lineRule="auto"/>
        <w:jc w:val="both"/>
        <w:rPr>
          <w:rFonts w:cs="Arial"/>
          <w:sz w:val="22"/>
          <w:szCs w:val="22"/>
          <w:lang w:eastAsia="sl-SI"/>
        </w:rPr>
      </w:pPr>
    </w:p>
    <w:p w14:paraId="2218949F" w14:textId="029A7C5F" w:rsidR="00D0651B" w:rsidRDefault="00D0651B" w:rsidP="00630916">
      <w:pPr>
        <w:spacing w:line="276" w:lineRule="auto"/>
        <w:jc w:val="both"/>
        <w:rPr>
          <w:rFonts w:cs="Arial"/>
          <w:b/>
          <w:sz w:val="22"/>
          <w:szCs w:val="22"/>
          <w:lang w:eastAsia="sl-SI"/>
        </w:rPr>
      </w:pPr>
      <w:r w:rsidRPr="00812C81">
        <w:rPr>
          <w:rFonts w:cs="Arial"/>
          <w:sz w:val="22"/>
          <w:szCs w:val="22"/>
          <w:lang w:eastAsia="sl-SI"/>
        </w:rPr>
        <w:t>Odpiranje ponudb bo potekalo v okviru informacijskega sistema »S-Procurement«. Rok odpiranja ponudb je določen v informacijskem sistemu »S-Procurement«, in sicer za</w:t>
      </w:r>
      <w:r w:rsidRPr="00812C81">
        <w:rPr>
          <w:rFonts w:cs="Arial"/>
          <w:b/>
          <w:sz w:val="22"/>
          <w:szCs w:val="22"/>
          <w:lang w:eastAsia="sl-SI"/>
        </w:rPr>
        <w:t xml:space="preserve"> </w:t>
      </w:r>
      <w:r w:rsidR="00CE58F4" w:rsidRPr="00CE58F4">
        <w:rPr>
          <w:rFonts w:cs="Arial"/>
          <w:b/>
          <w:sz w:val="22"/>
          <w:szCs w:val="22"/>
          <w:lang w:eastAsia="sl-SI"/>
        </w:rPr>
        <w:t>23</w:t>
      </w:r>
      <w:r w:rsidR="002904FB" w:rsidRPr="00CE58F4">
        <w:rPr>
          <w:rFonts w:cs="Arial"/>
          <w:b/>
          <w:sz w:val="22"/>
          <w:szCs w:val="22"/>
          <w:lang w:eastAsia="sl-SI"/>
        </w:rPr>
        <w:t>.</w:t>
      </w:r>
      <w:r w:rsidR="002704EA" w:rsidRPr="00CE58F4">
        <w:rPr>
          <w:rFonts w:cs="Arial"/>
          <w:b/>
          <w:sz w:val="22"/>
          <w:szCs w:val="22"/>
          <w:lang w:eastAsia="sl-SI"/>
        </w:rPr>
        <w:t> </w:t>
      </w:r>
      <w:r w:rsidR="00EB733F" w:rsidRPr="00CE58F4">
        <w:rPr>
          <w:rFonts w:cs="Arial"/>
          <w:b/>
          <w:sz w:val="22"/>
          <w:szCs w:val="22"/>
          <w:lang w:eastAsia="sl-SI"/>
        </w:rPr>
        <w:t>7</w:t>
      </w:r>
      <w:r w:rsidR="002704EA" w:rsidRPr="00CE58F4">
        <w:rPr>
          <w:rFonts w:cs="Arial"/>
          <w:b/>
          <w:sz w:val="22"/>
          <w:szCs w:val="22"/>
          <w:lang w:eastAsia="sl-SI"/>
        </w:rPr>
        <w:t>. 2025 </w:t>
      </w:r>
      <w:r w:rsidR="00520D4B" w:rsidRPr="00CE58F4">
        <w:rPr>
          <w:rFonts w:cs="Arial"/>
          <w:b/>
          <w:sz w:val="22"/>
          <w:szCs w:val="22"/>
          <w:lang w:eastAsia="sl-SI"/>
        </w:rPr>
        <w:t>ob 13. uri</w:t>
      </w:r>
      <w:r w:rsidRPr="00CE58F4">
        <w:rPr>
          <w:rFonts w:cs="Arial"/>
          <w:b/>
          <w:sz w:val="22"/>
          <w:szCs w:val="22"/>
          <w:lang w:eastAsia="sl-SI"/>
        </w:rPr>
        <w:t>.</w:t>
      </w:r>
      <w:r w:rsidRPr="00812C81">
        <w:rPr>
          <w:rFonts w:cs="Arial"/>
          <w:b/>
          <w:sz w:val="22"/>
          <w:szCs w:val="22"/>
          <w:lang w:eastAsia="sl-SI"/>
        </w:rPr>
        <w:t xml:space="preserve"> </w:t>
      </w:r>
    </w:p>
    <w:p w14:paraId="190CF95D" w14:textId="77777777" w:rsidR="00312962" w:rsidRPr="00812C81" w:rsidRDefault="00312962" w:rsidP="00630916">
      <w:pPr>
        <w:spacing w:line="276" w:lineRule="auto"/>
        <w:jc w:val="both"/>
        <w:rPr>
          <w:rFonts w:cs="Arial"/>
          <w:b/>
          <w:sz w:val="22"/>
          <w:szCs w:val="22"/>
          <w:lang w:eastAsia="sl-SI"/>
        </w:rPr>
      </w:pPr>
    </w:p>
    <w:p w14:paraId="79AAF873" w14:textId="47DACF82" w:rsidR="00394ECB" w:rsidRDefault="00312962" w:rsidP="00630916">
      <w:pPr>
        <w:spacing w:line="276" w:lineRule="auto"/>
        <w:jc w:val="both"/>
        <w:rPr>
          <w:rFonts w:cs="Arial"/>
          <w:sz w:val="22"/>
          <w:szCs w:val="22"/>
          <w:lang w:eastAsia="sl-SI"/>
        </w:rPr>
      </w:pPr>
      <w:r w:rsidRPr="00312962">
        <w:rPr>
          <w:rFonts w:cs="Arial"/>
          <w:sz w:val="22"/>
          <w:szCs w:val="22"/>
          <w:lang w:eastAsia="sl-SI"/>
        </w:rPr>
        <w:t>Odpiranje bo potekalo tako, da bo naročnik ponudbe odprl v okviru informacijskega sistema »S-Procurement« po uri, ki je določena za javno odpiranje ponudb. V okviru odpiranja ponudb se ponudbe dešifrirajo in so podatki iz vsebine ponudb dostopni naročniku. Ponudnikom, ki bodo oddali ponudbe do roka za njihovo oddajo, bo posredovan zapisnik o odpiranju ponudb v okviru sistema »S-Procurement«.</w:t>
      </w:r>
    </w:p>
    <w:p w14:paraId="26EC7E4B" w14:textId="77777777" w:rsidR="00312962" w:rsidRDefault="00312962" w:rsidP="00630916">
      <w:pPr>
        <w:spacing w:line="276" w:lineRule="auto"/>
        <w:jc w:val="both"/>
        <w:rPr>
          <w:rFonts w:cs="Arial"/>
          <w:sz w:val="22"/>
          <w:szCs w:val="22"/>
          <w:lang w:eastAsia="sl-SI"/>
        </w:rPr>
      </w:pPr>
    </w:p>
    <w:p w14:paraId="60D74F33" w14:textId="77777777" w:rsidR="00A62202" w:rsidRPr="00812C81" w:rsidRDefault="00A62202" w:rsidP="00630916">
      <w:pPr>
        <w:spacing w:line="276" w:lineRule="auto"/>
        <w:jc w:val="both"/>
        <w:rPr>
          <w:rFonts w:cs="Arial"/>
          <w:sz w:val="22"/>
          <w:szCs w:val="22"/>
          <w:lang w:eastAsia="sl-SI"/>
        </w:rPr>
      </w:pPr>
    </w:p>
    <w:p w14:paraId="6D804A0F"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lastRenderedPageBreak/>
        <w:t>7. STROŠKI PRIPRAVE PONUDBE IN RAVNANJA NAROČNIKA V PRIMERU POMANJKANJA ZAGOTOVLJENIH SREDSTEV</w:t>
      </w:r>
    </w:p>
    <w:p w14:paraId="6DA602EE" w14:textId="77777777" w:rsidR="00D0651B" w:rsidRPr="00812C81" w:rsidRDefault="00D0651B" w:rsidP="00630916">
      <w:pPr>
        <w:spacing w:line="276" w:lineRule="auto"/>
        <w:jc w:val="both"/>
        <w:rPr>
          <w:rFonts w:cs="Arial"/>
          <w:sz w:val="22"/>
          <w:szCs w:val="22"/>
          <w:lang w:eastAsia="sl-SI"/>
        </w:rPr>
      </w:pPr>
    </w:p>
    <w:p w14:paraId="14CB4A71" w14:textId="17855001"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naročila, kot je opredeljen v dokumentaciji v zvezi z oddajo naročila in v splošnih pogojih uporabe informacijskega sistema »S-Procurement«. </w:t>
      </w:r>
    </w:p>
    <w:p w14:paraId="55F38CC5" w14:textId="77777777" w:rsidR="00D0651B" w:rsidRPr="00812C81" w:rsidRDefault="00D0651B" w:rsidP="00630916">
      <w:pPr>
        <w:spacing w:line="276" w:lineRule="auto"/>
        <w:jc w:val="both"/>
        <w:rPr>
          <w:rFonts w:cs="Arial"/>
          <w:sz w:val="22"/>
          <w:szCs w:val="22"/>
          <w:lang w:eastAsia="sl-SI"/>
        </w:rPr>
      </w:pPr>
    </w:p>
    <w:p w14:paraId="7B6C327C" w14:textId="63F07586" w:rsidR="00D0651B" w:rsidRDefault="00D0651B" w:rsidP="00630916">
      <w:pPr>
        <w:spacing w:line="276" w:lineRule="auto"/>
        <w:jc w:val="both"/>
        <w:rPr>
          <w:rFonts w:cs="Arial"/>
          <w:sz w:val="22"/>
          <w:szCs w:val="22"/>
          <w:lang w:eastAsia="sl-SI"/>
        </w:rPr>
      </w:pPr>
      <w:r w:rsidRPr="00812C81">
        <w:rPr>
          <w:rFonts w:cs="Arial"/>
          <w:sz w:val="22"/>
          <w:szCs w:val="22"/>
          <w:lang w:eastAsia="sl-SI"/>
        </w:rPr>
        <w:t xml:space="preserve">Naročnik si pridržuje pravico, da kadarkoli razveljavi postopek naročila. Naročnik si pridržuje pravico, da po pravnomočnosti odločitve o oddaji naročila ne sklene </w:t>
      </w:r>
      <w:r w:rsidR="00D36C6A" w:rsidRPr="00812C81">
        <w:rPr>
          <w:rFonts w:cs="Arial"/>
          <w:sz w:val="22"/>
          <w:szCs w:val="22"/>
          <w:lang w:eastAsia="sl-SI"/>
        </w:rPr>
        <w:t>pogodbe</w:t>
      </w:r>
      <w:r w:rsidRPr="00812C81">
        <w:rPr>
          <w:rFonts w:cs="Arial"/>
          <w:sz w:val="22"/>
          <w:szCs w:val="22"/>
          <w:lang w:eastAsia="sl-SI"/>
        </w:rPr>
        <w:t xml:space="preserve"> v primeru, da v času predvidenega podpisa </w:t>
      </w:r>
      <w:r w:rsidR="00D36C6A" w:rsidRPr="00812C81">
        <w:rPr>
          <w:rFonts w:cs="Arial"/>
          <w:sz w:val="22"/>
          <w:szCs w:val="22"/>
          <w:lang w:eastAsia="sl-SI"/>
        </w:rPr>
        <w:t>pogodbe</w:t>
      </w:r>
      <w:r w:rsidRPr="00812C81">
        <w:rPr>
          <w:rFonts w:cs="Arial"/>
          <w:sz w:val="22"/>
          <w:szCs w:val="22"/>
          <w:lang w:eastAsia="sl-SI"/>
        </w:rPr>
        <w:t xml:space="preserve"> ne bo imel zagotovljenih sredstev za realizacijo celotnega ali dela predmeta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w:t>
      </w:r>
      <w:r w:rsidR="007A3DF2" w:rsidRPr="00812C81">
        <w:rPr>
          <w:rFonts w:cs="Arial"/>
          <w:sz w:val="22"/>
          <w:szCs w:val="22"/>
          <w:lang w:eastAsia="sl-SI"/>
        </w:rPr>
        <w:t>pogodbe</w:t>
      </w:r>
      <w:r w:rsidRPr="00812C81">
        <w:rPr>
          <w:rFonts w:cs="Arial"/>
          <w:sz w:val="22"/>
          <w:szCs w:val="22"/>
          <w:lang w:eastAsia="sl-SI"/>
        </w:rPr>
        <w:t xml:space="preserve"> s strani naročnika.</w:t>
      </w:r>
    </w:p>
    <w:p w14:paraId="305B02A1" w14:textId="77777777" w:rsidR="00EB733F" w:rsidRPr="00812C81" w:rsidRDefault="00EB733F" w:rsidP="00630916">
      <w:pPr>
        <w:spacing w:line="276" w:lineRule="auto"/>
        <w:jc w:val="both"/>
        <w:rPr>
          <w:rFonts w:cs="Arial"/>
          <w:sz w:val="22"/>
          <w:szCs w:val="22"/>
          <w:lang w:eastAsia="sl-SI"/>
        </w:rPr>
      </w:pPr>
    </w:p>
    <w:p w14:paraId="3D87C09E"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8. JEZIK PONUDBE</w:t>
      </w:r>
    </w:p>
    <w:p w14:paraId="1BF53C60" w14:textId="77777777" w:rsidR="00D0651B" w:rsidRPr="00812C81" w:rsidRDefault="00D0651B" w:rsidP="00630916">
      <w:pPr>
        <w:spacing w:line="276" w:lineRule="auto"/>
        <w:jc w:val="both"/>
        <w:rPr>
          <w:rFonts w:cs="Arial"/>
          <w:sz w:val="22"/>
          <w:szCs w:val="22"/>
          <w:lang w:eastAsia="sl-SI"/>
        </w:rPr>
      </w:pPr>
    </w:p>
    <w:p w14:paraId="2A19FF0D"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1EC223AA" w14:textId="77777777" w:rsidR="00D0651B" w:rsidRDefault="00D0651B" w:rsidP="00630916">
      <w:pPr>
        <w:spacing w:line="276" w:lineRule="auto"/>
        <w:jc w:val="both"/>
        <w:rPr>
          <w:rFonts w:cs="Arial"/>
          <w:sz w:val="22"/>
          <w:szCs w:val="22"/>
          <w:lang w:eastAsia="sl-SI"/>
        </w:rPr>
      </w:pPr>
    </w:p>
    <w:p w14:paraId="18DEF505"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9. PREDLOŽITEV SKUPNE PONUDBE VEČ PARTNERJEV</w:t>
      </w:r>
    </w:p>
    <w:p w14:paraId="3C6A8680" w14:textId="77777777" w:rsidR="00D0651B" w:rsidRPr="00812C81" w:rsidRDefault="00D0651B" w:rsidP="00630916">
      <w:pPr>
        <w:spacing w:line="276" w:lineRule="auto"/>
        <w:jc w:val="both"/>
        <w:rPr>
          <w:rFonts w:cs="Arial"/>
          <w:sz w:val="22"/>
          <w:szCs w:val="22"/>
          <w:lang w:eastAsia="sl-SI"/>
        </w:rPr>
      </w:pPr>
    </w:p>
    <w:p w14:paraId="5DB6B37E" w14:textId="61C2167D"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510BE31"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navedbo vseh partnerjev v skupini (naziv in naslov partnerja, zakonitega zastopnika, matična številka, davčna številka, številka transakcijskega računa),</w:t>
      </w:r>
    </w:p>
    <w:p w14:paraId="2E5D3A57"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pooblastilo vodilnemu partnerju v skupini,</w:t>
      </w:r>
    </w:p>
    <w:p w14:paraId="4993DB98"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neomejeno solidarno odgovornost vseh partnerjev v skupini do naročnika,</w:t>
      </w:r>
    </w:p>
    <w:p w14:paraId="485C34B4"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področje dela, ki ga bo prevzel in izvedel vsak partner v skupni ponudbi in delež vsakega partnerja v skupni ponudbi v % in vrednost del, ki jih prevzema vsak partner v skupni ponudbi,</w:t>
      </w:r>
    </w:p>
    <w:p w14:paraId="145EB91B"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način plačila preko vodilnega partnerja ali vsakemu partnerju posebej,</w:t>
      </w:r>
    </w:p>
    <w:p w14:paraId="10F000E0"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določbe v primeru izstopa kateregakoli od partnerjev v skupini,</w:t>
      </w:r>
    </w:p>
    <w:p w14:paraId="625E5076"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reševanje sporov med partnerji v skupini,</w:t>
      </w:r>
    </w:p>
    <w:p w14:paraId="5741BCD2"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druge morebitne pravice in obveznosti med partnerji v skupini,</w:t>
      </w:r>
    </w:p>
    <w:p w14:paraId="0FF5AB18"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rok veljavnosti pravnega akta,</w:t>
      </w:r>
    </w:p>
    <w:p w14:paraId="5EB17349"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datum, žig in podpis s strani vseh partnerjev v skupini.</w:t>
      </w:r>
    </w:p>
    <w:p w14:paraId="58A0A0DE" w14:textId="77777777" w:rsidR="00D0651B" w:rsidRPr="00812C81" w:rsidRDefault="00D0651B" w:rsidP="00630916">
      <w:pPr>
        <w:spacing w:line="276" w:lineRule="auto"/>
        <w:jc w:val="both"/>
        <w:rPr>
          <w:rFonts w:cs="Arial"/>
          <w:sz w:val="22"/>
          <w:szCs w:val="22"/>
          <w:lang w:eastAsia="sl-SI"/>
        </w:rPr>
      </w:pPr>
    </w:p>
    <w:p w14:paraId="25484D53" w14:textId="4F9AB687" w:rsidR="00D0651B" w:rsidRPr="00A62202" w:rsidRDefault="00D0651B" w:rsidP="00630916">
      <w:pPr>
        <w:spacing w:line="276" w:lineRule="auto"/>
        <w:jc w:val="both"/>
        <w:rPr>
          <w:rFonts w:cs="Arial"/>
          <w:sz w:val="22"/>
          <w:szCs w:val="22"/>
          <w:lang w:eastAsia="sl-SI"/>
        </w:rPr>
      </w:pPr>
      <w:r w:rsidRPr="00812C81">
        <w:rPr>
          <w:rFonts w:cs="Arial"/>
          <w:sz w:val="22"/>
          <w:szCs w:val="22"/>
          <w:lang w:eastAsia="sl-SI"/>
        </w:rPr>
        <w:t xml:space="preserve">V primeru, da skupina </w:t>
      </w:r>
      <w:r w:rsidRPr="00A62202">
        <w:rPr>
          <w:rFonts w:cs="Arial"/>
          <w:sz w:val="22"/>
          <w:szCs w:val="22"/>
          <w:lang w:eastAsia="sl-SI"/>
        </w:rPr>
        <w:t>ponudnikov predloži skupno ponudbo, mora vsak ponudnik posamično izpolnjevati vse zahtevane pogoje, določene v 1</w:t>
      </w:r>
      <w:r w:rsidR="00A62202" w:rsidRPr="00A62202">
        <w:rPr>
          <w:rFonts w:cs="Arial"/>
          <w:sz w:val="22"/>
          <w:szCs w:val="22"/>
          <w:lang w:eastAsia="sl-SI"/>
        </w:rPr>
        <w:t>8</w:t>
      </w:r>
      <w:r w:rsidRPr="00A62202">
        <w:rPr>
          <w:rFonts w:cs="Arial"/>
          <w:sz w:val="22"/>
          <w:szCs w:val="22"/>
          <w:lang w:eastAsia="sl-SI"/>
        </w:rPr>
        <w:t>. točki. Vsi ponudniki v skupni ponudbi morajo podati zahtevane dokumente iz 1</w:t>
      </w:r>
      <w:r w:rsidR="00A62202" w:rsidRPr="00A62202">
        <w:rPr>
          <w:rFonts w:cs="Arial"/>
          <w:sz w:val="22"/>
          <w:szCs w:val="22"/>
          <w:lang w:eastAsia="sl-SI"/>
        </w:rPr>
        <w:t>8</w:t>
      </w:r>
      <w:r w:rsidRPr="00A62202">
        <w:rPr>
          <w:rFonts w:cs="Arial"/>
          <w:sz w:val="22"/>
          <w:szCs w:val="22"/>
          <w:lang w:eastAsia="sl-SI"/>
        </w:rPr>
        <w:t xml:space="preserve">. točke posamično. </w:t>
      </w:r>
    </w:p>
    <w:p w14:paraId="61CB3979" w14:textId="77777777" w:rsidR="00D0651B" w:rsidRPr="00A62202" w:rsidRDefault="00D0651B" w:rsidP="00630916">
      <w:pPr>
        <w:spacing w:line="276" w:lineRule="auto"/>
        <w:jc w:val="both"/>
        <w:rPr>
          <w:rFonts w:cs="Arial"/>
          <w:sz w:val="22"/>
          <w:szCs w:val="22"/>
          <w:lang w:eastAsia="sl-SI"/>
        </w:rPr>
      </w:pPr>
    </w:p>
    <w:p w14:paraId="4C68CC5F" w14:textId="77777777" w:rsidR="00D0651B" w:rsidRPr="00A62202" w:rsidRDefault="00D0651B" w:rsidP="00630916">
      <w:pPr>
        <w:spacing w:line="276" w:lineRule="auto"/>
        <w:jc w:val="both"/>
        <w:rPr>
          <w:rFonts w:cs="Arial"/>
          <w:sz w:val="22"/>
          <w:szCs w:val="22"/>
          <w:lang w:eastAsia="sl-SI"/>
        </w:rPr>
      </w:pPr>
      <w:r w:rsidRPr="00A62202">
        <w:rPr>
          <w:rFonts w:cs="Arial"/>
          <w:sz w:val="22"/>
          <w:szCs w:val="22"/>
          <w:lang w:eastAsia="sl-SI"/>
        </w:rPr>
        <w:t>Vsi ponudniki v skupni ponudbi morajo izpolniti ESPD posamično in v njem navesti vse zahtevane podatke.</w:t>
      </w:r>
    </w:p>
    <w:p w14:paraId="6B752430" w14:textId="77777777" w:rsidR="00D0651B" w:rsidRPr="00A62202" w:rsidRDefault="00D0651B" w:rsidP="00630916">
      <w:pPr>
        <w:spacing w:line="276" w:lineRule="auto"/>
        <w:jc w:val="both"/>
        <w:rPr>
          <w:rFonts w:cs="Arial"/>
          <w:sz w:val="22"/>
          <w:szCs w:val="22"/>
          <w:lang w:eastAsia="sl-SI"/>
        </w:rPr>
      </w:pPr>
    </w:p>
    <w:p w14:paraId="1D703EC8" w14:textId="2E80B813" w:rsidR="00A62202" w:rsidRDefault="00D0651B" w:rsidP="00630916">
      <w:pPr>
        <w:spacing w:line="276" w:lineRule="auto"/>
        <w:jc w:val="both"/>
        <w:rPr>
          <w:rFonts w:cs="Arial"/>
          <w:sz w:val="22"/>
          <w:szCs w:val="22"/>
          <w:lang w:eastAsia="sl-SI"/>
        </w:rPr>
      </w:pPr>
      <w:r w:rsidRPr="00A62202">
        <w:rPr>
          <w:rFonts w:cs="Arial"/>
          <w:sz w:val="22"/>
          <w:szCs w:val="22"/>
          <w:lang w:eastAsia="sl-SI"/>
        </w:rPr>
        <w:t>Pogoje v zvezi z izpolnjevanjem tehničnih zahtev (pogojev) naročnika ponudniki v skupni ponudbi lahko izpolnjujejo kumulativno. Tako ponudniki v skupni ponudbi lahko dokumentacijo: obrazec predračun in tehnično dokumentacijo oddajo v enem izvodu, ki ga mora podpisati vsaj en od ponudnikov, ki nastopajo v skupni</w:t>
      </w:r>
      <w:r w:rsidRPr="00812C81">
        <w:rPr>
          <w:rFonts w:cs="Arial"/>
          <w:sz w:val="22"/>
          <w:szCs w:val="22"/>
          <w:lang w:eastAsia="sl-SI"/>
        </w:rPr>
        <w:t xml:space="preserve"> ponudbi. Morebitno zahtevano finančno zavarovanje lahko predloži samo en izmed ponudnikov ali vsak ponudnik posebej (seštevek vseh zneskov zavarovanja mora biti najmanj v višini zahtevanega zneska).</w:t>
      </w:r>
    </w:p>
    <w:p w14:paraId="1BAF5AE4" w14:textId="77777777" w:rsidR="002704EA" w:rsidRPr="00812C81" w:rsidRDefault="002704EA" w:rsidP="00630916">
      <w:pPr>
        <w:spacing w:line="276" w:lineRule="auto"/>
        <w:jc w:val="both"/>
        <w:rPr>
          <w:rFonts w:cs="Arial"/>
          <w:sz w:val="22"/>
          <w:szCs w:val="22"/>
          <w:lang w:eastAsia="sl-SI"/>
        </w:rPr>
      </w:pPr>
    </w:p>
    <w:p w14:paraId="740C0952"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10. PREDLOŽITEV ESPD OBRAZCA IN PONUDBE PONUDNIKOV S SEDEŽEM IZVEN REPUBLIKE SLOVENIJE</w:t>
      </w:r>
    </w:p>
    <w:p w14:paraId="0CCE9537" w14:textId="77777777" w:rsidR="00D0651B" w:rsidRPr="00812C81" w:rsidRDefault="00D0651B" w:rsidP="00630916">
      <w:pPr>
        <w:spacing w:line="276" w:lineRule="auto"/>
        <w:jc w:val="both"/>
        <w:rPr>
          <w:rFonts w:cs="Arial"/>
          <w:sz w:val="22"/>
          <w:szCs w:val="22"/>
          <w:lang w:eastAsia="sl-SI"/>
        </w:rPr>
      </w:pPr>
    </w:p>
    <w:p w14:paraId="6C3F0D5C"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Naročnik od ponudnikov zahteva, da predložijo ESPD obrazec, ki vključuje posodobljeno lastno izjavo, kot predhodni dokaz, da določen gospodarski subjekt:</w:t>
      </w:r>
    </w:p>
    <w:p w14:paraId="49F06CF8" w14:textId="77777777" w:rsidR="00D0651B" w:rsidRPr="00812C81" w:rsidRDefault="00D0651B" w:rsidP="00630916">
      <w:pPr>
        <w:numPr>
          <w:ilvl w:val="0"/>
          <w:numId w:val="22"/>
        </w:numPr>
        <w:spacing w:line="276" w:lineRule="auto"/>
        <w:jc w:val="both"/>
        <w:rPr>
          <w:rFonts w:cs="Arial"/>
          <w:sz w:val="22"/>
          <w:szCs w:val="22"/>
          <w:lang w:eastAsia="sl-SI"/>
        </w:rPr>
      </w:pPr>
      <w:r w:rsidRPr="00812C81">
        <w:rPr>
          <w:rFonts w:cs="Arial"/>
          <w:sz w:val="22"/>
          <w:szCs w:val="22"/>
          <w:lang w:eastAsia="sl-SI"/>
        </w:rPr>
        <w:t>ni v enem od položajev iz 75. člena ZJN-3, zaradi katerega so ali bi lahko bili gospodarski subjekti izključeni iz sodelovanja v postopku javnega naročanja;</w:t>
      </w:r>
    </w:p>
    <w:p w14:paraId="27914B53" w14:textId="77777777" w:rsidR="00D0651B" w:rsidRPr="00812C81" w:rsidRDefault="00D0651B" w:rsidP="00630916">
      <w:pPr>
        <w:numPr>
          <w:ilvl w:val="0"/>
          <w:numId w:val="22"/>
        </w:numPr>
        <w:spacing w:line="276" w:lineRule="auto"/>
        <w:jc w:val="both"/>
        <w:rPr>
          <w:rFonts w:cs="Arial"/>
          <w:sz w:val="22"/>
          <w:szCs w:val="22"/>
          <w:lang w:eastAsia="sl-SI"/>
        </w:rPr>
      </w:pPr>
      <w:r w:rsidRPr="00812C81">
        <w:rPr>
          <w:rFonts w:cs="Arial"/>
          <w:sz w:val="22"/>
          <w:szCs w:val="22"/>
          <w:lang w:eastAsia="sl-SI"/>
        </w:rPr>
        <w:t>izpolnjuje ustrezne pogoje za sodelovanje, določene s to razpisno dokumentacijo in v skladu s 76. členom ZJN-3.</w:t>
      </w:r>
    </w:p>
    <w:p w14:paraId="0C0371D8" w14:textId="77777777" w:rsidR="00D0651B" w:rsidRPr="00812C81" w:rsidRDefault="00D0651B" w:rsidP="00630916">
      <w:pPr>
        <w:spacing w:line="276" w:lineRule="auto"/>
        <w:jc w:val="both"/>
        <w:rPr>
          <w:rFonts w:cs="Arial"/>
          <w:sz w:val="22"/>
          <w:szCs w:val="22"/>
          <w:lang w:eastAsia="sl-SI"/>
        </w:rPr>
      </w:pPr>
    </w:p>
    <w:p w14:paraId="7B3311E7"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7142D216" w14:textId="77777777" w:rsidR="00D0651B" w:rsidRPr="00812C81" w:rsidRDefault="00D0651B" w:rsidP="00630916">
      <w:pPr>
        <w:spacing w:line="276" w:lineRule="auto"/>
        <w:jc w:val="both"/>
        <w:rPr>
          <w:rFonts w:cs="Arial"/>
          <w:sz w:val="22"/>
          <w:szCs w:val="22"/>
          <w:lang w:eastAsia="sl-SI"/>
        </w:rPr>
      </w:pPr>
    </w:p>
    <w:p w14:paraId="2B8289E8"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 primeru, če država, v kateri ima ponudnik svoj sedež, ne izdaja kakšnega izmed zahtevanih dokumentov, lahko ponudnik predloži zapriseženo lastno izjavo s katero potrdi izpolnjevanje postavljenega pogoja ali ESPD obrazec.</w:t>
      </w:r>
    </w:p>
    <w:p w14:paraId="49F1631F" w14:textId="77777777" w:rsidR="00D0651B" w:rsidRPr="00812C81" w:rsidRDefault="00D0651B" w:rsidP="00630916">
      <w:pPr>
        <w:spacing w:line="276" w:lineRule="auto"/>
        <w:jc w:val="both"/>
        <w:rPr>
          <w:rFonts w:cs="Arial"/>
          <w:sz w:val="22"/>
          <w:szCs w:val="22"/>
          <w:lang w:eastAsia="sl-SI"/>
        </w:rPr>
      </w:pPr>
    </w:p>
    <w:p w14:paraId="4C746DEF" w14:textId="49611911"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Ponudnik mora ponudbeni dokumentaciji predložiti ESPD obrazec</w:t>
      </w:r>
      <w:r w:rsidR="00A10A89" w:rsidRPr="00812C81">
        <w:rPr>
          <w:rFonts w:cs="Arial"/>
          <w:sz w:val="22"/>
          <w:szCs w:val="22"/>
          <w:lang w:eastAsia="sl-SI"/>
        </w:rPr>
        <w:t xml:space="preserve"> (svoj lastni, za vsakega partnerja in vsakega podizvajalca) </w:t>
      </w:r>
      <w:r w:rsidRPr="00812C81">
        <w:rPr>
          <w:rFonts w:cs="Arial"/>
          <w:sz w:val="22"/>
          <w:szCs w:val="22"/>
          <w:lang w:eastAsia="sl-SI"/>
        </w:rPr>
        <w:t xml:space="preserve"> podpisanega na enega od načinov:</w:t>
      </w:r>
    </w:p>
    <w:p w14:paraId="29AA4337" w14:textId="77777777" w:rsidR="00D0651B" w:rsidRPr="00812C81" w:rsidRDefault="00D0651B" w:rsidP="00630916">
      <w:pPr>
        <w:numPr>
          <w:ilvl w:val="0"/>
          <w:numId w:val="19"/>
        </w:numPr>
        <w:spacing w:line="276" w:lineRule="auto"/>
        <w:jc w:val="both"/>
        <w:rPr>
          <w:rFonts w:cs="Arial"/>
          <w:sz w:val="22"/>
          <w:szCs w:val="22"/>
          <w:lang w:eastAsia="sl-SI"/>
        </w:rPr>
      </w:pPr>
      <w:r w:rsidRPr="00812C81">
        <w:rPr>
          <w:rFonts w:cs="Arial"/>
          <w:b/>
          <w:sz w:val="22"/>
          <w:szCs w:val="22"/>
          <w:lang w:eastAsia="sl-SI"/>
        </w:rPr>
        <w:t xml:space="preserve">lastnoročno podpisan - </w:t>
      </w:r>
      <w:r w:rsidRPr="00812C81">
        <w:rPr>
          <w:rFonts w:cs="Arial"/>
          <w:sz w:val="22"/>
          <w:szCs w:val="22"/>
          <w:lang w:eastAsia="sl-SI"/>
        </w:rPr>
        <w:t>gospodarski subjekt natisne izpolnjen ESPD obrazec ter lastnoročno podpisanega predloži ponudbeni dokumentaciji v pdf ali drugi obliki;</w:t>
      </w:r>
    </w:p>
    <w:p w14:paraId="03E16336" w14:textId="77777777" w:rsidR="00D0651B" w:rsidRPr="00812C81" w:rsidRDefault="00D0651B" w:rsidP="00630916">
      <w:pPr>
        <w:numPr>
          <w:ilvl w:val="0"/>
          <w:numId w:val="19"/>
        </w:numPr>
        <w:spacing w:line="276" w:lineRule="auto"/>
        <w:jc w:val="both"/>
        <w:rPr>
          <w:rFonts w:cs="Arial"/>
          <w:sz w:val="22"/>
          <w:szCs w:val="22"/>
          <w:lang w:eastAsia="sl-SI"/>
        </w:rPr>
      </w:pPr>
      <w:r w:rsidRPr="00812C81">
        <w:rPr>
          <w:rFonts w:cs="Arial"/>
          <w:b/>
          <w:sz w:val="22"/>
          <w:szCs w:val="22"/>
          <w:lang w:eastAsia="sl-SI"/>
        </w:rPr>
        <w:t xml:space="preserve">elektronsko podpisan XML - </w:t>
      </w:r>
      <w:r w:rsidRPr="00812C81">
        <w:rPr>
          <w:rFonts w:cs="Arial"/>
          <w:sz w:val="22"/>
          <w:szCs w:val="22"/>
          <w:lang w:eastAsia="sl-SI"/>
        </w:rPr>
        <w:t xml:space="preserve">gospodarski subjekt v okviru izpolnjevanja ESPD obrazca na spletni strani </w:t>
      </w:r>
      <w:hyperlink r:id="rId10" w:history="1">
        <w:r w:rsidRPr="00812C81">
          <w:rPr>
            <w:rFonts w:cs="Arial"/>
            <w:sz w:val="22"/>
            <w:szCs w:val="22"/>
            <w:u w:val="single"/>
            <w:lang w:eastAsia="sl-SI"/>
          </w:rPr>
          <w:t>https://www.enarocanje.si/_ESPD/</w:t>
        </w:r>
      </w:hyperlink>
      <w:r w:rsidRPr="00812C81">
        <w:rPr>
          <w:rFonts w:cs="Arial"/>
          <w:sz w:val="22"/>
          <w:szCs w:val="22"/>
          <w:lang w:eastAsia="sl-SI"/>
        </w:rPr>
        <w:t xml:space="preserve"> v zadnjem koraku »Izvoz« izpolnjeni ESPD obrazec elektronsko podpiše v storitvi SI-PASS (na spletni strani: </w:t>
      </w:r>
      <w:hyperlink r:id="rId11" w:history="1">
        <w:r w:rsidRPr="00812C81">
          <w:rPr>
            <w:rFonts w:cs="Arial"/>
            <w:sz w:val="22"/>
            <w:szCs w:val="22"/>
            <w:u w:val="single"/>
            <w:lang w:eastAsia="sl-SI"/>
          </w:rPr>
          <w:t>https://sicas.gov.si</w:t>
        </w:r>
      </w:hyperlink>
      <w:r w:rsidRPr="00812C81">
        <w:rPr>
          <w:rFonts w:cs="Arial"/>
          <w:sz w:val="22"/>
          <w:szCs w:val="22"/>
          <w:lang w:eastAsia="sl-SI"/>
        </w:rPr>
        <w:t>) in ponudbeni dokumentaciji priloži elektronsko podpisan/-e ESPD obrazec/-e v XML obliki.</w:t>
      </w:r>
    </w:p>
    <w:p w14:paraId="78A7B401" w14:textId="77777777" w:rsidR="00D0651B" w:rsidRPr="00812C81" w:rsidRDefault="00D0651B" w:rsidP="00630916">
      <w:pPr>
        <w:spacing w:line="276" w:lineRule="auto"/>
        <w:jc w:val="both"/>
        <w:rPr>
          <w:rFonts w:cs="Arial"/>
          <w:sz w:val="22"/>
          <w:szCs w:val="22"/>
          <w:lang w:eastAsia="sl-SI"/>
        </w:rPr>
      </w:pPr>
    </w:p>
    <w:p w14:paraId="54B17CB4"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7D6B38D6" w14:textId="77777777" w:rsidR="00520D4B" w:rsidRDefault="00520D4B" w:rsidP="00630916">
      <w:pPr>
        <w:spacing w:line="276" w:lineRule="auto"/>
        <w:jc w:val="both"/>
        <w:rPr>
          <w:rFonts w:cs="Arial"/>
          <w:sz w:val="22"/>
          <w:szCs w:val="22"/>
          <w:lang w:eastAsia="sl-SI"/>
        </w:rPr>
      </w:pPr>
    </w:p>
    <w:p w14:paraId="0F932AE7" w14:textId="77777777" w:rsidR="00A62202" w:rsidRPr="00812C81" w:rsidRDefault="00A62202" w:rsidP="00630916">
      <w:pPr>
        <w:spacing w:line="276" w:lineRule="auto"/>
        <w:jc w:val="both"/>
        <w:rPr>
          <w:rFonts w:cs="Arial"/>
          <w:sz w:val="22"/>
          <w:szCs w:val="22"/>
          <w:lang w:eastAsia="sl-SI"/>
        </w:rPr>
      </w:pPr>
    </w:p>
    <w:p w14:paraId="2F4F2ECD" w14:textId="77777777" w:rsidR="00520D4B" w:rsidRPr="00812C81" w:rsidRDefault="00520D4B" w:rsidP="00630916">
      <w:pPr>
        <w:spacing w:line="276" w:lineRule="auto"/>
        <w:jc w:val="both"/>
        <w:rPr>
          <w:rFonts w:cs="Arial"/>
          <w:sz w:val="22"/>
          <w:szCs w:val="22"/>
          <w:lang w:eastAsia="sl-SI"/>
        </w:rPr>
      </w:pPr>
      <w:r w:rsidRPr="00812C81">
        <w:rPr>
          <w:rFonts w:cs="Arial"/>
          <w:sz w:val="22"/>
          <w:szCs w:val="22"/>
          <w:lang w:eastAsia="sl-SI"/>
        </w:rPr>
        <w:lastRenderedPageBreak/>
        <w:t>11. PREDLOŽITEV PONUDBE S PODIZVAJALCI</w:t>
      </w:r>
    </w:p>
    <w:p w14:paraId="0BC32F70" w14:textId="77777777" w:rsidR="00520D4B" w:rsidRPr="00812C81" w:rsidRDefault="00520D4B" w:rsidP="00630916">
      <w:pPr>
        <w:spacing w:line="276" w:lineRule="auto"/>
        <w:jc w:val="both"/>
        <w:rPr>
          <w:rFonts w:cs="Arial"/>
          <w:sz w:val="22"/>
          <w:szCs w:val="22"/>
          <w:lang w:eastAsia="sl-SI"/>
        </w:rPr>
      </w:pPr>
    </w:p>
    <w:p w14:paraId="59FFA1AB" w14:textId="7F934FEE" w:rsidR="00520D4B" w:rsidRPr="00812C81" w:rsidRDefault="00520D4B" w:rsidP="00630916">
      <w:pPr>
        <w:spacing w:line="276" w:lineRule="auto"/>
        <w:jc w:val="both"/>
        <w:rPr>
          <w:rFonts w:cs="Arial"/>
          <w:sz w:val="22"/>
          <w:szCs w:val="22"/>
          <w:lang w:eastAsia="sl-SI"/>
        </w:rPr>
      </w:pPr>
      <w:r w:rsidRPr="00812C81">
        <w:rPr>
          <w:rFonts w:cs="Arial"/>
          <w:sz w:val="22"/>
          <w:szCs w:val="22"/>
          <w:lang w:eastAsia="sl-SI"/>
        </w:rPr>
        <w:t>Skladno z določili ZJN-3 je podizvajalec gospodarski subjekt, ki je pravna ali fizična oseba in za ponudnika, s katerim naročnik po ZJN-3 sklene pogodbo, dobavlja blago, izvaja storitev oziroma gradnjo, ki je neposredno povezana s predmetom naročila.</w:t>
      </w:r>
    </w:p>
    <w:p w14:paraId="3EEA0FFD" w14:textId="77777777" w:rsidR="00520D4B" w:rsidRPr="00812C81" w:rsidRDefault="00520D4B" w:rsidP="00630916">
      <w:pPr>
        <w:spacing w:line="276" w:lineRule="auto"/>
        <w:jc w:val="both"/>
        <w:rPr>
          <w:rFonts w:cs="Arial"/>
          <w:sz w:val="22"/>
          <w:szCs w:val="22"/>
          <w:lang w:eastAsia="sl-SI"/>
        </w:rPr>
      </w:pPr>
    </w:p>
    <w:p w14:paraId="347421D8" w14:textId="516E6A2D" w:rsidR="00520D4B" w:rsidRPr="00812C81" w:rsidRDefault="00520D4B" w:rsidP="00630916">
      <w:pPr>
        <w:spacing w:line="276" w:lineRule="auto"/>
        <w:jc w:val="both"/>
        <w:rPr>
          <w:rFonts w:cs="Arial"/>
          <w:sz w:val="22"/>
          <w:szCs w:val="22"/>
          <w:lang w:eastAsia="sl-SI"/>
        </w:rPr>
      </w:pPr>
      <w:r w:rsidRPr="00812C81">
        <w:rPr>
          <w:rFonts w:cs="Arial"/>
          <w:sz w:val="22"/>
          <w:szCs w:val="22"/>
          <w:lang w:eastAsia="sl-SI"/>
        </w:rPr>
        <w:t>Če bo ponudnik izvajal naročilo s podizvajalci, mora v ponudbi:</w:t>
      </w:r>
    </w:p>
    <w:p w14:paraId="66433980" w14:textId="13EC1EFC" w:rsidR="00520D4B" w:rsidRPr="00812C81" w:rsidRDefault="00520D4B" w:rsidP="00630916">
      <w:pPr>
        <w:numPr>
          <w:ilvl w:val="0"/>
          <w:numId w:val="23"/>
        </w:numPr>
        <w:spacing w:line="276" w:lineRule="auto"/>
        <w:jc w:val="both"/>
        <w:rPr>
          <w:rFonts w:cs="Arial"/>
          <w:sz w:val="22"/>
          <w:szCs w:val="22"/>
          <w:lang w:eastAsia="sl-SI"/>
        </w:rPr>
      </w:pPr>
      <w:r w:rsidRPr="00812C81">
        <w:rPr>
          <w:rFonts w:cs="Arial"/>
          <w:sz w:val="22"/>
          <w:szCs w:val="22"/>
          <w:lang w:eastAsia="sl-SI"/>
        </w:rPr>
        <w:t>navesti vse podizvajalce ter vsak del naročila, ki ga namerava oddati v podizvajanje na obrazcu Ponudba,</w:t>
      </w:r>
    </w:p>
    <w:p w14:paraId="3C01E221" w14:textId="77777777" w:rsidR="00520D4B" w:rsidRPr="00812C81" w:rsidRDefault="00520D4B" w:rsidP="00630916">
      <w:pPr>
        <w:numPr>
          <w:ilvl w:val="0"/>
          <w:numId w:val="23"/>
        </w:numPr>
        <w:spacing w:line="276" w:lineRule="auto"/>
        <w:jc w:val="both"/>
        <w:rPr>
          <w:rFonts w:cs="Arial"/>
          <w:sz w:val="22"/>
          <w:szCs w:val="22"/>
          <w:lang w:eastAsia="sl-SI"/>
        </w:rPr>
      </w:pPr>
      <w:r w:rsidRPr="00812C81">
        <w:rPr>
          <w:rFonts w:cs="Arial"/>
          <w:sz w:val="22"/>
          <w:szCs w:val="22"/>
          <w:lang w:eastAsia="sl-SI"/>
        </w:rPr>
        <w:t>kontaktne podatke in zakonite zastopnike predlaganih podizvajalcev,</w:t>
      </w:r>
    </w:p>
    <w:p w14:paraId="2F4CE4C8" w14:textId="77777777" w:rsidR="00520D4B" w:rsidRPr="00812C81" w:rsidRDefault="00520D4B" w:rsidP="00630916">
      <w:pPr>
        <w:numPr>
          <w:ilvl w:val="0"/>
          <w:numId w:val="23"/>
        </w:numPr>
        <w:spacing w:line="276" w:lineRule="auto"/>
        <w:jc w:val="both"/>
        <w:rPr>
          <w:rFonts w:cs="Arial"/>
          <w:sz w:val="22"/>
          <w:szCs w:val="22"/>
          <w:lang w:eastAsia="sl-SI"/>
        </w:rPr>
      </w:pPr>
      <w:r w:rsidRPr="00812C81">
        <w:rPr>
          <w:rFonts w:cs="Arial"/>
          <w:sz w:val="22"/>
          <w:szCs w:val="22"/>
          <w:lang w:eastAsia="sl-SI"/>
        </w:rPr>
        <w:t>navesti ali podizvajalec zahteva neposredna plačila.</w:t>
      </w:r>
    </w:p>
    <w:p w14:paraId="5434B9DB" w14:textId="77777777" w:rsidR="00520D4B" w:rsidRPr="00812C81" w:rsidRDefault="00520D4B" w:rsidP="00630916">
      <w:pPr>
        <w:spacing w:line="276" w:lineRule="auto"/>
        <w:jc w:val="both"/>
        <w:rPr>
          <w:rFonts w:cs="Arial"/>
          <w:sz w:val="22"/>
          <w:szCs w:val="22"/>
          <w:lang w:eastAsia="sl-SI"/>
        </w:rPr>
      </w:pPr>
      <w:r w:rsidRPr="00812C81">
        <w:rPr>
          <w:rFonts w:cs="Arial"/>
          <w:sz w:val="22"/>
          <w:szCs w:val="22"/>
          <w:lang w:eastAsia="sl-SI"/>
        </w:rPr>
        <w:t xml:space="preserve">Roki plačil glavnemu izvajalcu in njegovim podizvajalcem, če ti zahtevajo neposredna plačila, so enaki. </w:t>
      </w:r>
    </w:p>
    <w:p w14:paraId="05CAF5E8" w14:textId="77777777" w:rsidR="00520D4B" w:rsidRPr="00812C81" w:rsidRDefault="00520D4B" w:rsidP="00630916">
      <w:pPr>
        <w:spacing w:line="276" w:lineRule="auto"/>
        <w:jc w:val="both"/>
        <w:rPr>
          <w:rFonts w:cs="Arial"/>
          <w:sz w:val="22"/>
          <w:szCs w:val="22"/>
          <w:lang w:eastAsia="sl-SI"/>
        </w:rPr>
      </w:pPr>
    </w:p>
    <w:p w14:paraId="5648759C" w14:textId="77777777" w:rsidR="00520D4B" w:rsidRPr="00812C81" w:rsidRDefault="00520D4B" w:rsidP="00630916">
      <w:pPr>
        <w:spacing w:line="276" w:lineRule="auto"/>
        <w:jc w:val="both"/>
        <w:rPr>
          <w:rFonts w:cs="Arial"/>
          <w:sz w:val="22"/>
          <w:szCs w:val="22"/>
          <w:lang w:eastAsia="sl-SI"/>
        </w:rPr>
      </w:pPr>
      <w:r w:rsidRPr="00812C81">
        <w:rPr>
          <w:rFonts w:cs="Arial"/>
          <w:sz w:val="22"/>
          <w:szCs w:val="22"/>
          <w:lang w:eastAsia="sl-SI"/>
        </w:rPr>
        <w:t>S strani vsakega od navedenih podizvajalcev v obrazcu Ponudba, ponudnik predloži izpolnjen in lastnoročno ali elektronsko podpisan ESPD obrazec.</w:t>
      </w:r>
    </w:p>
    <w:p w14:paraId="611337C9" w14:textId="10E82467" w:rsidR="00520D4B" w:rsidRPr="00812C81" w:rsidRDefault="00520D4B" w:rsidP="00630916">
      <w:pPr>
        <w:spacing w:line="276" w:lineRule="auto"/>
        <w:jc w:val="both"/>
        <w:rPr>
          <w:rFonts w:cs="Arial"/>
          <w:sz w:val="22"/>
          <w:szCs w:val="22"/>
          <w:lang w:eastAsia="sl-SI"/>
        </w:rPr>
      </w:pPr>
      <w:r w:rsidRPr="00812C81">
        <w:rPr>
          <w:rFonts w:cs="Arial"/>
          <w:sz w:val="22"/>
          <w:szCs w:val="22"/>
          <w:lang w:eastAsia="sl-SI"/>
        </w:rPr>
        <w:t xml:space="preserve">V primeru, kadar podizvajalec zahteva neposredna plačila, mora naročniku pred sklenitvijo </w:t>
      </w:r>
      <w:r w:rsidR="007C4725" w:rsidRPr="00812C81">
        <w:rPr>
          <w:rFonts w:cs="Arial"/>
          <w:sz w:val="22"/>
          <w:szCs w:val="22"/>
          <w:lang w:eastAsia="sl-SI"/>
        </w:rPr>
        <w:t>okvirnega sporazuma</w:t>
      </w:r>
      <w:r w:rsidRPr="00812C81">
        <w:rPr>
          <w:rFonts w:cs="Arial"/>
          <w:sz w:val="22"/>
          <w:szCs w:val="22"/>
          <w:lang w:eastAsia="sl-SI"/>
        </w:rPr>
        <w:t xml:space="preserve"> s ponudnikom predložiti zahtevo oz. soglasje za neposredno plačilo.</w:t>
      </w:r>
    </w:p>
    <w:p w14:paraId="6ED99FB0" w14:textId="77777777" w:rsidR="00D0651B" w:rsidRDefault="00D0651B" w:rsidP="00630916">
      <w:pPr>
        <w:spacing w:line="276" w:lineRule="auto"/>
        <w:jc w:val="both"/>
        <w:rPr>
          <w:rFonts w:cs="Arial"/>
          <w:sz w:val="22"/>
          <w:szCs w:val="22"/>
          <w:lang w:eastAsia="sl-SI"/>
        </w:rPr>
      </w:pPr>
    </w:p>
    <w:p w14:paraId="36E366BF" w14:textId="77777777" w:rsidR="00A62202" w:rsidRPr="00812C81" w:rsidRDefault="00A62202" w:rsidP="00630916">
      <w:pPr>
        <w:spacing w:line="276" w:lineRule="auto"/>
        <w:jc w:val="both"/>
        <w:rPr>
          <w:rFonts w:cs="Arial"/>
          <w:sz w:val="22"/>
          <w:szCs w:val="22"/>
          <w:lang w:eastAsia="sl-SI"/>
        </w:rPr>
      </w:pPr>
    </w:p>
    <w:p w14:paraId="2DD016B4"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12. VARIANTNE PONUDBE</w:t>
      </w:r>
    </w:p>
    <w:p w14:paraId="2303C34C" w14:textId="77777777" w:rsidR="00D0651B" w:rsidRPr="00812C81" w:rsidRDefault="00D0651B" w:rsidP="00630916">
      <w:pPr>
        <w:spacing w:line="276" w:lineRule="auto"/>
        <w:jc w:val="both"/>
        <w:rPr>
          <w:rFonts w:cs="Arial"/>
          <w:sz w:val="22"/>
          <w:szCs w:val="22"/>
          <w:lang w:eastAsia="sl-SI"/>
        </w:rPr>
      </w:pPr>
    </w:p>
    <w:p w14:paraId="6267EE29"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Naročnik ne dopušča predložitve variantne ponudbe.</w:t>
      </w:r>
    </w:p>
    <w:p w14:paraId="48287389"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Ponudba, ki bo vsebovala variantno ponudbo, bo iz postopka javnega razpisa izločena kot nepravilna.</w:t>
      </w:r>
    </w:p>
    <w:p w14:paraId="52E52409" w14:textId="77777777" w:rsidR="00D0651B" w:rsidRDefault="00D0651B" w:rsidP="00630916">
      <w:pPr>
        <w:spacing w:line="276" w:lineRule="auto"/>
        <w:jc w:val="both"/>
        <w:rPr>
          <w:rFonts w:cs="Arial"/>
          <w:sz w:val="22"/>
          <w:szCs w:val="22"/>
          <w:lang w:eastAsia="sl-SI"/>
        </w:rPr>
      </w:pPr>
    </w:p>
    <w:p w14:paraId="32BF72BB" w14:textId="77777777" w:rsidR="00A62202" w:rsidRPr="00812C81" w:rsidRDefault="00A62202" w:rsidP="00630916">
      <w:pPr>
        <w:spacing w:line="276" w:lineRule="auto"/>
        <w:jc w:val="both"/>
        <w:rPr>
          <w:rFonts w:cs="Arial"/>
          <w:sz w:val="22"/>
          <w:szCs w:val="22"/>
          <w:lang w:eastAsia="sl-SI"/>
        </w:rPr>
      </w:pPr>
    </w:p>
    <w:p w14:paraId="3BA4623C"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13. OMEJITEV SODELOVANJA</w:t>
      </w:r>
    </w:p>
    <w:p w14:paraId="2C596007" w14:textId="77777777" w:rsidR="00D0651B" w:rsidRPr="00812C81" w:rsidRDefault="00D0651B" w:rsidP="00630916">
      <w:pPr>
        <w:spacing w:line="276" w:lineRule="auto"/>
        <w:jc w:val="both"/>
        <w:rPr>
          <w:rFonts w:cs="Arial"/>
          <w:sz w:val="22"/>
          <w:szCs w:val="22"/>
          <w:lang w:eastAsia="sl-SI"/>
        </w:rPr>
      </w:pPr>
    </w:p>
    <w:p w14:paraId="7BC5CA46"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5AFF2C48" w14:textId="77777777" w:rsidR="00D0651B" w:rsidRDefault="00D0651B" w:rsidP="00630916">
      <w:pPr>
        <w:spacing w:line="276" w:lineRule="auto"/>
        <w:jc w:val="both"/>
        <w:rPr>
          <w:rFonts w:cs="Arial"/>
          <w:sz w:val="22"/>
          <w:szCs w:val="22"/>
          <w:lang w:eastAsia="sl-SI"/>
        </w:rPr>
      </w:pPr>
    </w:p>
    <w:p w14:paraId="45EE95BE" w14:textId="77777777" w:rsidR="00A62202" w:rsidRPr="00812C81" w:rsidRDefault="00A62202" w:rsidP="00630916">
      <w:pPr>
        <w:spacing w:line="276" w:lineRule="auto"/>
        <w:jc w:val="both"/>
        <w:rPr>
          <w:rFonts w:cs="Arial"/>
          <w:sz w:val="22"/>
          <w:szCs w:val="22"/>
          <w:lang w:eastAsia="sl-SI"/>
        </w:rPr>
      </w:pPr>
    </w:p>
    <w:p w14:paraId="0A52B5E1"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14. PREGLED IN OCENJEVANJE PONUDB</w:t>
      </w:r>
    </w:p>
    <w:p w14:paraId="2218258C" w14:textId="77777777" w:rsidR="00D0651B" w:rsidRPr="00812C81" w:rsidRDefault="00D0651B" w:rsidP="00630916">
      <w:pPr>
        <w:spacing w:line="276" w:lineRule="auto"/>
        <w:jc w:val="both"/>
        <w:rPr>
          <w:rFonts w:cs="Arial"/>
          <w:sz w:val="22"/>
          <w:szCs w:val="22"/>
          <w:lang w:eastAsia="sl-SI"/>
        </w:rPr>
      </w:pPr>
    </w:p>
    <w:p w14:paraId="1365372A"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Pri pregledu in ocenjevanju ponudb lahko naročnik od ponudnika zahteva pojasnila ali dodatna dokazila o izpolnjevanju posameznih zahtev in pogojev iz razpisne dokumentacije. </w:t>
      </w:r>
    </w:p>
    <w:p w14:paraId="2D020ECA" w14:textId="77777777" w:rsidR="00D0651B" w:rsidRPr="00812C81" w:rsidRDefault="00D0651B" w:rsidP="00630916">
      <w:pPr>
        <w:spacing w:line="276" w:lineRule="auto"/>
        <w:jc w:val="both"/>
        <w:rPr>
          <w:rFonts w:cs="Arial"/>
          <w:sz w:val="22"/>
          <w:szCs w:val="22"/>
          <w:lang w:eastAsia="sl-SI"/>
        </w:rPr>
      </w:pPr>
    </w:p>
    <w:p w14:paraId="42FE2EA1"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2C4FA8C3" w14:textId="77777777" w:rsidR="00D0651B" w:rsidRPr="00812C81" w:rsidRDefault="00D0651B" w:rsidP="00630916">
      <w:pPr>
        <w:spacing w:line="276" w:lineRule="auto"/>
        <w:jc w:val="both"/>
        <w:rPr>
          <w:rFonts w:cs="Arial"/>
          <w:sz w:val="22"/>
          <w:szCs w:val="22"/>
          <w:lang w:eastAsia="sl-SI"/>
        </w:rPr>
      </w:pPr>
    </w:p>
    <w:p w14:paraId="47C57428" w14:textId="77777777" w:rsidR="00567762" w:rsidRPr="00812C81" w:rsidRDefault="00567762" w:rsidP="00630916">
      <w:pPr>
        <w:spacing w:line="276" w:lineRule="auto"/>
        <w:jc w:val="both"/>
        <w:rPr>
          <w:rFonts w:cs="Arial"/>
          <w:sz w:val="22"/>
          <w:szCs w:val="22"/>
          <w:lang w:eastAsia="sl-SI"/>
        </w:rPr>
      </w:pPr>
      <w:r w:rsidRPr="00812C81">
        <w:rPr>
          <w:rFonts w:cs="Arial"/>
          <w:sz w:val="22"/>
          <w:szCs w:val="22"/>
          <w:lang w:eastAsia="sl-SI"/>
        </w:rPr>
        <w:lastRenderedPageBreak/>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bo naročnik upošteval  vsa dokazila in listine, ki bodo izdane po roku za oddajo ponudb ali največ 30 dni pred rokom za oddajo ponudb.</w:t>
      </w:r>
    </w:p>
    <w:p w14:paraId="26783BDF" w14:textId="77777777" w:rsidR="00D0651B" w:rsidRPr="00812C81" w:rsidRDefault="00D0651B" w:rsidP="00630916">
      <w:pPr>
        <w:spacing w:line="276" w:lineRule="auto"/>
        <w:jc w:val="both"/>
        <w:rPr>
          <w:rFonts w:cs="Arial"/>
          <w:sz w:val="22"/>
          <w:szCs w:val="22"/>
          <w:lang w:eastAsia="sl-SI"/>
        </w:rPr>
      </w:pPr>
    </w:p>
    <w:p w14:paraId="6D9DA8C2"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 primeru, da ponudnik na zahtevo naročnika ne bo predložil pojasnil, dodatnih dokazil ali pooblastil, bo naročnik ponudbo zavrnil kot nedopustno.</w:t>
      </w:r>
    </w:p>
    <w:p w14:paraId="54601702" w14:textId="77777777" w:rsidR="00D0651B" w:rsidRPr="00812C81" w:rsidRDefault="00D0651B" w:rsidP="00630916">
      <w:pPr>
        <w:spacing w:line="276" w:lineRule="auto"/>
        <w:jc w:val="both"/>
        <w:rPr>
          <w:rFonts w:cs="Arial"/>
          <w:sz w:val="22"/>
          <w:szCs w:val="22"/>
          <w:lang w:eastAsia="sl-SI"/>
        </w:rPr>
      </w:pPr>
    </w:p>
    <w:p w14:paraId="055F7D60"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Naročnik bo zahteve za dodatna pojasnila, dopolnitve ali spremembe ponudbe, kot tudi zahteve za dodatna dokazila ponudnikom posredoval preko sistema S-Procurement.</w:t>
      </w:r>
    </w:p>
    <w:p w14:paraId="2CD0FF7A" w14:textId="77777777" w:rsidR="00D0651B" w:rsidRDefault="00D0651B" w:rsidP="00630916">
      <w:pPr>
        <w:spacing w:line="276" w:lineRule="auto"/>
        <w:jc w:val="both"/>
        <w:rPr>
          <w:rFonts w:cs="Arial"/>
          <w:sz w:val="22"/>
          <w:szCs w:val="22"/>
          <w:lang w:eastAsia="sl-SI"/>
        </w:rPr>
      </w:pPr>
    </w:p>
    <w:p w14:paraId="520FBE33" w14:textId="77777777" w:rsidR="00A62202" w:rsidRDefault="00A62202" w:rsidP="00630916">
      <w:pPr>
        <w:spacing w:line="276" w:lineRule="auto"/>
        <w:jc w:val="both"/>
        <w:rPr>
          <w:rFonts w:cs="Arial"/>
          <w:sz w:val="22"/>
          <w:szCs w:val="22"/>
          <w:lang w:eastAsia="sl-SI"/>
        </w:rPr>
      </w:pPr>
    </w:p>
    <w:p w14:paraId="49BF8029" w14:textId="77777777" w:rsidR="002704EA" w:rsidRPr="00812C81" w:rsidRDefault="002704EA" w:rsidP="00630916">
      <w:pPr>
        <w:spacing w:line="276" w:lineRule="auto"/>
        <w:jc w:val="both"/>
        <w:rPr>
          <w:rFonts w:cs="Arial"/>
          <w:sz w:val="22"/>
          <w:szCs w:val="22"/>
          <w:lang w:eastAsia="sl-SI"/>
        </w:rPr>
      </w:pPr>
    </w:p>
    <w:p w14:paraId="3B597097" w14:textId="1F6A8E15"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15. OBVEZNOST PREDLOŽITVE PODATKOV PRED SKLENITVIJO </w:t>
      </w:r>
      <w:r w:rsidR="00634AE7" w:rsidRPr="00812C81">
        <w:rPr>
          <w:rFonts w:cs="Arial"/>
          <w:sz w:val="22"/>
          <w:szCs w:val="22"/>
          <w:lang w:eastAsia="sl-SI"/>
        </w:rPr>
        <w:t>POGODBE</w:t>
      </w:r>
    </w:p>
    <w:p w14:paraId="71412AD7" w14:textId="77777777" w:rsidR="00D0651B" w:rsidRPr="00812C81" w:rsidRDefault="00D0651B" w:rsidP="00630916">
      <w:pPr>
        <w:spacing w:line="276" w:lineRule="auto"/>
        <w:jc w:val="both"/>
        <w:rPr>
          <w:rFonts w:cs="Arial"/>
          <w:sz w:val="22"/>
          <w:szCs w:val="22"/>
          <w:lang w:eastAsia="sl-SI"/>
        </w:rPr>
      </w:pPr>
    </w:p>
    <w:p w14:paraId="6C158013" w14:textId="0AB9C0DC"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Pred sklenitvijo okvirnega </w:t>
      </w:r>
      <w:r w:rsidR="00634AE7" w:rsidRPr="00812C81">
        <w:rPr>
          <w:rFonts w:cs="Arial"/>
          <w:sz w:val="22"/>
          <w:szCs w:val="22"/>
          <w:lang w:eastAsia="sl-SI"/>
        </w:rPr>
        <w:t>pogodbe</w:t>
      </w:r>
      <w:r w:rsidRPr="00812C81">
        <w:rPr>
          <w:rFonts w:cs="Arial"/>
          <w:sz w:val="22"/>
          <w:szCs w:val="22"/>
          <w:lang w:eastAsia="sl-SI"/>
        </w:rPr>
        <w:t xml:space="preserve"> mora izbrani ponudnik na naročnikov poziv v 8 dneh od prejema poziva posredovati izjavo s podatki o:</w:t>
      </w:r>
    </w:p>
    <w:p w14:paraId="0FDF506B" w14:textId="77777777" w:rsidR="00D0651B" w:rsidRPr="00812C81" w:rsidRDefault="00D0651B" w:rsidP="00630916">
      <w:pPr>
        <w:numPr>
          <w:ilvl w:val="0"/>
          <w:numId w:val="24"/>
        </w:numPr>
        <w:spacing w:line="276" w:lineRule="auto"/>
        <w:jc w:val="both"/>
        <w:rPr>
          <w:rFonts w:cs="Arial"/>
          <w:sz w:val="22"/>
          <w:szCs w:val="22"/>
          <w:lang w:eastAsia="sl-SI"/>
        </w:rPr>
      </w:pPr>
      <w:r w:rsidRPr="00812C81">
        <w:rPr>
          <w:rFonts w:cs="Arial"/>
          <w:sz w:val="22"/>
          <w:szCs w:val="22"/>
          <w:lang w:eastAsia="sl-SI"/>
        </w:rPr>
        <w:t>svojih ustanoviteljih, družbenikih, vključno s tihimi družbeniki, delničarjih, komanditistih ali drugih lastnikih in podatke o lastniških deležih navedenih oseb,</w:t>
      </w:r>
    </w:p>
    <w:p w14:paraId="051CC190" w14:textId="77777777" w:rsidR="00D0651B" w:rsidRPr="00812C81" w:rsidRDefault="00D0651B" w:rsidP="00630916">
      <w:pPr>
        <w:numPr>
          <w:ilvl w:val="0"/>
          <w:numId w:val="24"/>
        </w:numPr>
        <w:spacing w:line="276" w:lineRule="auto"/>
        <w:contextualSpacing/>
        <w:jc w:val="both"/>
        <w:rPr>
          <w:rFonts w:cs="Arial"/>
          <w:sz w:val="22"/>
          <w:szCs w:val="22"/>
          <w:lang w:eastAsia="sl-SI"/>
        </w:rPr>
      </w:pPr>
      <w:r w:rsidRPr="00812C81">
        <w:rPr>
          <w:rFonts w:cs="Arial"/>
          <w:sz w:val="22"/>
          <w:szCs w:val="22"/>
          <w:lang w:eastAsia="sl-SI"/>
        </w:rPr>
        <w:t>gospodarskih subjektih, za katere se glede na določbe zakona, ki ureja gospodarske družbe šteje, da so z njim povezane družbe.</w:t>
      </w:r>
    </w:p>
    <w:p w14:paraId="481A237F" w14:textId="77777777" w:rsidR="00D0651B" w:rsidRDefault="00D0651B" w:rsidP="00630916">
      <w:pPr>
        <w:spacing w:line="276" w:lineRule="auto"/>
        <w:jc w:val="both"/>
        <w:rPr>
          <w:rFonts w:cs="Arial"/>
          <w:bCs/>
          <w:sz w:val="22"/>
          <w:szCs w:val="22"/>
          <w:lang w:eastAsia="sl-SI"/>
        </w:rPr>
      </w:pPr>
    </w:p>
    <w:p w14:paraId="672AF2F4" w14:textId="77777777" w:rsidR="009E6FFF" w:rsidRPr="00812C81" w:rsidRDefault="009E6FFF" w:rsidP="00630916">
      <w:pPr>
        <w:spacing w:line="276" w:lineRule="auto"/>
        <w:jc w:val="both"/>
        <w:rPr>
          <w:rFonts w:cs="Arial"/>
          <w:bCs/>
          <w:sz w:val="22"/>
          <w:szCs w:val="22"/>
          <w:lang w:eastAsia="sl-SI"/>
        </w:rPr>
      </w:pPr>
    </w:p>
    <w:p w14:paraId="5A735E38" w14:textId="5D96BF8A" w:rsidR="00C11858" w:rsidRDefault="00D0651B" w:rsidP="00630916">
      <w:pPr>
        <w:spacing w:line="276" w:lineRule="auto"/>
        <w:jc w:val="both"/>
        <w:rPr>
          <w:rFonts w:cs="Arial"/>
          <w:bCs/>
          <w:sz w:val="22"/>
          <w:szCs w:val="22"/>
          <w:lang w:eastAsia="sl-SI"/>
        </w:rPr>
      </w:pPr>
      <w:r w:rsidRPr="00812C81">
        <w:rPr>
          <w:rFonts w:cs="Arial"/>
          <w:bCs/>
          <w:sz w:val="22"/>
          <w:szCs w:val="22"/>
          <w:lang w:eastAsia="sl-SI"/>
        </w:rPr>
        <w:t xml:space="preserve">16. FINANČNO ZAVAROVANJE </w:t>
      </w:r>
      <w:r w:rsidR="00634AE7" w:rsidRPr="00812C81">
        <w:rPr>
          <w:rFonts w:cs="Arial"/>
          <w:bCs/>
          <w:sz w:val="22"/>
          <w:szCs w:val="22"/>
          <w:lang w:eastAsia="sl-SI"/>
        </w:rPr>
        <w:t>IN ZAVAROVANJE ODGOVORNOSTI</w:t>
      </w:r>
    </w:p>
    <w:p w14:paraId="160B3A88" w14:textId="77777777" w:rsidR="009E6FFF" w:rsidRPr="00812C81" w:rsidRDefault="009E6FFF" w:rsidP="00630916">
      <w:pPr>
        <w:spacing w:line="276" w:lineRule="auto"/>
        <w:jc w:val="both"/>
        <w:rPr>
          <w:rFonts w:cs="Arial"/>
          <w:bCs/>
          <w:sz w:val="22"/>
          <w:szCs w:val="22"/>
          <w:lang w:eastAsia="sl-SI"/>
        </w:rPr>
      </w:pPr>
    </w:p>
    <w:p w14:paraId="3C6C4EB8" w14:textId="1B21B9DE" w:rsidR="00634AE7" w:rsidRPr="00812C81" w:rsidRDefault="00634AE7" w:rsidP="00630916">
      <w:pPr>
        <w:spacing w:line="276" w:lineRule="auto"/>
        <w:jc w:val="both"/>
        <w:rPr>
          <w:rFonts w:cs="Arial"/>
          <w:sz w:val="22"/>
          <w:szCs w:val="22"/>
          <w:u w:val="single"/>
          <w:lang w:eastAsia="sl-SI"/>
        </w:rPr>
      </w:pPr>
      <w:r w:rsidRPr="00812C81">
        <w:rPr>
          <w:rFonts w:cs="Arial"/>
          <w:bCs/>
          <w:sz w:val="22"/>
          <w:szCs w:val="22"/>
          <w:lang w:eastAsia="sl-SI"/>
        </w:rPr>
        <w:t>16.1. FINANČNO ZAVAROVANJE ZA DOBRO IN PRAVOČASNO IZVEDBO POGODBENIH OBVEZNOSTI</w:t>
      </w:r>
    </w:p>
    <w:p w14:paraId="5D9A85D5" w14:textId="77777777" w:rsidR="00C11858" w:rsidRPr="00812C81" w:rsidRDefault="00C11858" w:rsidP="00630916">
      <w:pPr>
        <w:spacing w:line="276" w:lineRule="auto"/>
        <w:jc w:val="both"/>
        <w:rPr>
          <w:rFonts w:cs="Arial"/>
          <w:sz w:val="22"/>
          <w:szCs w:val="22"/>
          <w:lang w:eastAsia="sl-SI"/>
        </w:rPr>
      </w:pPr>
    </w:p>
    <w:p w14:paraId="57A9977D" w14:textId="6A6647D5" w:rsidR="00D42FF8" w:rsidRPr="00D42FF8" w:rsidRDefault="00D42FF8" w:rsidP="00D42FF8">
      <w:pPr>
        <w:spacing w:line="276" w:lineRule="auto"/>
        <w:jc w:val="both"/>
        <w:rPr>
          <w:rFonts w:cs="Arial"/>
          <w:sz w:val="22"/>
          <w:szCs w:val="22"/>
        </w:rPr>
      </w:pPr>
      <w:r w:rsidRPr="00D42FF8">
        <w:rPr>
          <w:rFonts w:cs="Arial"/>
          <w:sz w:val="22"/>
          <w:szCs w:val="22"/>
        </w:rPr>
        <w:t>Koncesionar je dolžan v roku 15 dni od sklenitve koncesijske pogodbe kot pogoj za veljavnost pogodbe, koncedentu izročiti brezpogojno, nepreklicno in na prvi poziv plačljivo bančno garancijo ali kavcijsko zavarovanje pri zavarovalnici za dobro izvedbo pogodbenih obveznosti v zahtevani obliki glede na vzorec iz razpisne dokumentacije, in sicer v višini 10% od skupne pogodbe</w:t>
      </w:r>
      <w:r>
        <w:rPr>
          <w:rFonts w:cs="Arial"/>
          <w:sz w:val="22"/>
          <w:szCs w:val="22"/>
        </w:rPr>
        <w:t>ne</w:t>
      </w:r>
      <w:r w:rsidRPr="00D42FF8">
        <w:rPr>
          <w:rFonts w:cs="Arial"/>
          <w:sz w:val="22"/>
          <w:szCs w:val="22"/>
        </w:rPr>
        <w:t xml:space="preserve"> vrednosti z DDV in s skupnim obdobjem veljavnosti 8 let in 30 dni od začetka izvajanja koncesije. </w:t>
      </w:r>
    </w:p>
    <w:p w14:paraId="20256F48" w14:textId="77777777" w:rsidR="00D42FF8" w:rsidRPr="00D42FF8" w:rsidRDefault="00D42FF8" w:rsidP="00D42FF8">
      <w:pPr>
        <w:spacing w:line="276" w:lineRule="auto"/>
        <w:jc w:val="both"/>
        <w:rPr>
          <w:rFonts w:cs="Arial"/>
          <w:sz w:val="22"/>
          <w:szCs w:val="22"/>
        </w:rPr>
      </w:pPr>
    </w:p>
    <w:p w14:paraId="572AD19B" w14:textId="77777777" w:rsidR="00D42FF8" w:rsidRPr="00D42FF8" w:rsidRDefault="00D42FF8" w:rsidP="00D42FF8">
      <w:pPr>
        <w:spacing w:line="276" w:lineRule="auto"/>
        <w:jc w:val="both"/>
        <w:rPr>
          <w:rFonts w:cs="Arial"/>
          <w:sz w:val="22"/>
          <w:szCs w:val="22"/>
        </w:rPr>
      </w:pPr>
      <w:r w:rsidRPr="00D42FF8">
        <w:rPr>
          <w:rFonts w:cs="Arial"/>
          <w:sz w:val="22"/>
          <w:szCs w:val="22"/>
        </w:rPr>
        <w:t xml:space="preserve">Ne glede na obdobje veljavnosti zavarovanja, določeno v prejšnjem odstavku, lahko koncesionar v roku 15 dni po sklenitvi te pogodbe koncedentu predloži finančno zavarovanje za prvo leto trajanja koncesijske pogodbe, nato pa predloži vsako nadaljnje leto, in sicer 30 dni pred potekom veljavnega zavarovanja, novo istovrstno finančno zavarovanje za obdobje naslednjega leta trajanja koncesijske pogodbe. Zadnje finančno zavarovanje mora biti veljavno še 30 dni po poteku koncesijske pogodbe. </w:t>
      </w:r>
    </w:p>
    <w:p w14:paraId="20B806D8" w14:textId="77777777" w:rsidR="00D42FF8" w:rsidRPr="00D42FF8" w:rsidRDefault="00D42FF8" w:rsidP="00D42FF8">
      <w:pPr>
        <w:spacing w:line="276" w:lineRule="auto"/>
        <w:jc w:val="both"/>
        <w:rPr>
          <w:rFonts w:cs="Arial"/>
          <w:sz w:val="22"/>
          <w:szCs w:val="22"/>
        </w:rPr>
      </w:pPr>
    </w:p>
    <w:p w14:paraId="4EEB56A6" w14:textId="77777777" w:rsidR="00D42FF8" w:rsidRPr="00D42FF8" w:rsidRDefault="00D42FF8" w:rsidP="00D42FF8">
      <w:pPr>
        <w:spacing w:line="276" w:lineRule="auto"/>
        <w:jc w:val="both"/>
        <w:rPr>
          <w:rFonts w:cs="Arial"/>
          <w:sz w:val="22"/>
          <w:szCs w:val="22"/>
        </w:rPr>
      </w:pPr>
      <w:r w:rsidRPr="00D42FF8">
        <w:rPr>
          <w:rFonts w:cs="Arial"/>
          <w:sz w:val="22"/>
          <w:szCs w:val="22"/>
        </w:rPr>
        <w:t xml:space="preserve">V kolikor koncesionar koncedentu v roku iz prvega odstavka tega člena ne bo predložil ustreznega finančnega zavarovanja za dobro izvedbo pogodbenih obveznosti, je to razlog za unovčitev finančnega zavarovanja za resnost ponudbe. </w:t>
      </w:r>
    </w:p>
    <w:p w14:paraId="6F3DE59F" w14:textId="77777777" w:rsidR="00634AE7" w:rsidRPr="00312962" w:rsidRDefault="00634AE7" w:rsidP="00630916">
      <w:pPr>
        <w:spacing w:line="276" w:lineRule="auto"/>
        <w:jc w:val="both"/>
        <w:rPr>
          <w:rFonts w:eastAsia="Calibri" w:cs="Arial"/>
          <w:sz w:val="22"/>
          <w:szCs w:val="22"/>
          <w:highlight w:val="yellow"/>
        </w:rPr>
      </w:pPr>
    </w:p>
    <w:p w14:paraId="349EE904" w14:textId="77777777" w:rsidR="00634AE7" w:rsidRPr="00812C81" w:rsidRDefault="00634AE7" w:rsidP="00630916">
      <w:pPr>
        <w:spacing w:line="276" w:lineRule="auto"/>
        <w:jc w:val="both"/>
        <w:rPr>
          <w:rFonts w:eastAsia="Calibri" w:cs="Arial"/>
          <w:sz w:val="22"/>
          <w:szCs w:val="22"/>
        </w:rPr>
      </w:pPr>
      <w:r w:rsidRPr="00D42FF8">
        <w:rPr>
          <w:rFonts w:eastAsia="Calibri" w:cs="Arial"/>
          <w:sz w:val="22"/>
          <w:szCs w:val="22"/>
        </w:rPr>
        <w:t>V primeru skupne ponudbe mora finančno zavarovanje za dobro izvedbo pogodbenih obveznosti predložiti vodilni partner v skupnem nastopu, v primeru nastopa s podizvajalci pa ponudnik kot glavni izvajalec.</w:t>
      </w:r>
    </w:p>
    <w:p w14:paraId="0D77DB2B" w14:textId="77777777" w:rsidR="00572055" w:rsidRPr="00812C81" w:rsidRDefault="00572055" w:rsidP="00630916">
      <w:pPr>
        <w:spacing w:line="276" w:lineRule="auto"/>
        <w:jc w:val="both"/>
        <w:rPr>
          <w:rFonts w:eastAsia="Calibri" w:cs="Arial"/>
          <w:sz w:val="22"/>
          <w:szCs w:val="22"/>
        </w:rPr>
      </w:pPr>
    </w:p>
    <w:p w14:paraId="3BDD054F" w14:textId="7CE58FD2" w:rsidR="00572055" w:rsidRPr="00812C81" w:rsidRDefault="00572055" w:rsidP="00630916">
      <w:pPr>
        <w:spacing w:line="276" w:lineRule="auto"/>
        <w:jc w:val="both"/>
        <w:rPr>
          <w:rFonts w:eastAsia="Calibri" w:cs="Arial"/>
          <w:sz w:val="22"/>
          <w:szCs w:val="22"/>
        </w:rPr>
      </w:pPr>
      <w:r w:rsidRPr="00812C81">
        <w:rPr>
          <w:rFonts w:eastAsia="Calibri" w:cs="Arial"/>
          <w:sz w:val="22"/>
          <w:szCs w:val="22"/>
        </w:rPr>
        <w:t>16.2. ZAVAROVANJE ODGOVORNOSTI PREVOZNIKA IZ DEJAVNOSTI</w:t>
      </w:r>
    </w:p>
    <w:p w14:paraId="51BC1D84" w14:textId="77777777" w:rsidR="00572055" w:rsidRPr="00812C81" w:rsidRDefault="00572055" w:rsidP="00630916">
      <w:pPr>
        <w:spacing w:line="276" w:lineRule="auto"/>
        <w:jc w:val="both"/>
        <w:rPr>
          <w:rFonts w:eastAsia="Calibri" w:cs="Arial"/>
          <w:sz w:val="22"/>
          <w:szCs w:val="22"/>
        </w:rPr>
      </w:pPr>
    </w:p>
    <w:p w14:paraId="1AD508CE" w14:textId="77777777" w:rsidR="00572055" w:rsidRPr="00D42FF8" w:rsidRDefault="00572055" w:rsidP="00630916">
      <w:pPr>
        <w:spacing w:line="276" w:lineRule="auto"/>
        <w:jc w:val="both"/>
        <w:rPr>
          <w:rFonts w:eastAsia="Calibri" w:cs="Arial"/>
          <w:sz w:val="22"/>
          <w:szCs w:val="22"/>
        </w:rPr>
      </w:pPr>
      <w:bookmarkStart w:id="4" w:name="_Hlk188517275"/>
      <w:r w:rsidRPr="00D42FF8">
        <w:rPr>
          <w:rFonts w:eastAsia="Calibri" w:cs="Arial"/>
          <w:sz w:val="22"/>
          <w:szCs w:val="22"/>
        </w:rPr>
        <w:t>Za izvajanje gospodarske javne službe je odgovoren izvajalec (koncesionar). Koncesionar je v skladu z zakonom odgovoren tudi za škodo, ki jo pri opravljanju ali v zvezi z opravljanjem javne službe povzroči koncesionar ali pri njem zaposlene osebe koncedentu, uporabnikom ali tretjim osebam.</w:t>
      </w:r>
    </w:p>
    <w:bookmarkEnd w:id="4"/>
    <w:p w14:paraId="79BF87B8" w14:textId="77777777" w:rsidR="00572055" w:rsidRPr="00D42FF8" w:rsidRDefault="00572055" w:rsidP="00630916">
      <w:pPr>
        <w:spacing w:line="276" w:lineRule="auto"/>
        <w:jc w:val="both"/>
        <w:rPr>
          <w:rFonts w:eastAsia="Calibri" w:cs="Arial"/>
          <w:sz w:val="22"/>
          <w:szCs w:val="22"/>
        </w:rPr>
      </w:pPr>
    </w:p>
    <w:p w14:paraId="4F409EFD" w14:textId="77777777" w:rsidR="00D42FF8" w:rsidRPr="00D42FF8" w:rsidRDefault="00D42FF8" w:rsidP="00D42FF8">
      <w:pPr>
        <w:spacing w:line="276" w:lineRule="auto"/>
        <w:jc w:val="both"/>
        <w:rPr>
          <w:rFonts w:eastAsia="Calibri" w:cs="Arial"/>
          <w:sz w:val="22"/>
          <w:szCs w:val="22"/>
        </w:rPr>
      </w:pPr>
      <w:r w:rsidRPr="00D42FF8">
        <w:rPr>
          <w:rFonts w:eastAsia="Calibri" w:cs="Arial"/>
          <w:sz w:val="22"/>
          <w:szCs w:val="22"/>
        </w:rPr>
        <w:t>Prevoznik je dolžan na svoje stroške zavarovati avtomobilsko odgovornost in obvezno nezgodno zavarovanje potnikov v javnem prometu, najmanj v skladu z vsakokratnim veljavnim zakonom.</w:t>
      </w:r>
    </w:p>
    <w:p w14:paraId="7D20429F" w14:textId="77777777" w:rsidR="00D42FF8" w:rsidRPr="00D42FF8" w:rsidRDefault="00D42FF8" w:rsidP="00D42FF8">
      <w:pPr>
        <w:spacing w:line="276" w:lineRule="auto"/>
        <w:jc w:val="both"/>
        <w:rPr>
          <w:rFonts w:eastAsia="Calibri" w:cs="Arial"/>
          <w:sz w:val="22"/>
          <w:szCs w:val="22"/>
        </w:rPr>
      </w:pPr>
    </w:p>
    <w:p w14:paraId="47B801BA" w14:textId="3C796879" w:rsidR="00D42FF8" w:rsidRDefault="00D42FF8" w:rsidP="00D42FF8">
      <w:pPr>
        <w:spacing w:line="276" w:lineRule="auto"/>
        <w:jc w:val="both"/>
        <w:rPr>
          <w:rFonts w:eastAsia="Calibri" w:cs="Arial"/>
          <w:sz w:val="22"/>
          <w:szCs w:val="22"/>
          <w:highlight w:val="yellow"/>
        </w:rPr>
      </w:pPr>
      <w:r w:rsidRPr="00D42FF8">
        <w:rPr>
          <w:rFonts w:eastAsia="Calibri" w:cs="Arial"/>
          <w:sz w:val="22"/>
          <w:szCs w:val="22"/>
        </w:rPr>
        <w:t>Izvajalec mora imeti za čas izvajanja koncesijske pogodbe sklenjeno zavarovanje za škodo, ki bi jo z opravljanjem dejavnosti linijskega prevoza v mestnem prometu povzročil potnikom ali tretji osebi (odgovornost prevoznika) z minimalno zavarovalno vsoto 1.500.000,00 EUR. Pogodba o zavarovanju mora vsebovati tudi izvajanje javne službe urejanje mestnega prometa v Mestni občini Novo mesto.  Zavarovanje ne sme biti sklenjeno s klavzulo »claims made« (t.j. zavarovalni primer mora biti škodni dogodek, ne prvo uveljavljanje odškodninskega zahtevka).</w:t>
      </w:r>
    </w:p>
    <w:p w14:paraId="6AB635C6" w14:textId="77777777" w:rsidR="00D42FF8" w:rsidRDefault="00D42FF8" w:rsidP="00630916">
      <w:pPr>
        <w:spacing w:line="276" w:lineRule="auto"/>
        <w:jc w:val="both"/>
        <w:rPr>
          <w:rFonts w:eastAsia="Calibri" w:cs="Arial"/>
          <w:sz w:val="22"/>
          <w:szCs w:val="22"/>
          <w:highlight w:val="yellow"/>
        </w:rPr>
      </w:pPr>
    </w:p>
    <w:p w14:paraId="19B2B7D0" w14:textId="77777777" w:rsidR="00D42FF8" w:rsidRDefault="00D42FF8" w:rsidP="00630916">
      <w:pPr>
        <w:spacing w:line="276" w:lineRule="auto"/>
        <w:jc w:val="both"/>
        <w:rPr>
          <w:rFonts w:eastAsia="Calibri" w:cs="Arial"/>
          <w:sz w:val="22"/>
          <w:szCs w:val="22"/>
        </w:rPr>
      </w:pPr>
      <w:r w:rsidRPr="00D42FF8">
        <w:rPr>
          <w:rFonts w:eastAsia="Calibri" w:cs="Arial"/>
          <w:sz w:val="22"/>
          <w:szCs w:val="22"/>
        </w:rPr>
        <w:t xml:space="preserve">Koncesionar je dolžan v roku 10 dni od podpisa koncesijske pogodbe, kot pogoj veljavnosti pogodbe, koncedentu dostaviti kopijo zahtevane ustrezne zavarovalne dokumentacije iz tega člena (police, idr.). </w:t>
      </w:r>
    </w:p>
    <w:p w14:paraId="278480C7" w14:textId="77777777" w:rsidR="00D42FF8" w:rsidRDefault="00D42FF8" w:rsidP="00630916">
      <w:pPr>
        <w:spacing w:line="276" w:lineRule="auto"/>
        <w:jc w:val="both"/>
        <w:rPr>
          <w:rFonts w:eastAsia="Calibri" w:cs="Arial"/>
          <w:sz w:val="22"/>
          <w:szCs w:val="22"/>
        </w:rPr>
      </w:pPr>
    </w:p>
    <w:p w14:paraId="240C73E9" w14:textId="78426E0A" w:rsidR="00D42FF8" w:rsidRDefault="00D42FF8" w:rsidP="00630916">
      <w:pPr>
        <w:spacing w:line="276" w:lineRule="auto"/>
        <w:jc w:val="both"/>
        <w:rPr>
          <w:rFonts w:eastAsia="Calibri" w:cs="Arial"/>
          <w:sz w:val="22"/>
          <w:szCs w:val="22"/>
        </w:rPr>
      </w:pPr>
      <w:r w:rsidRPr="00D42FF8">
        <w:rPr>
          <w:rFonts w:eastAsia="Calibri" w:cs="Arial"/>
          <w:sz w:val="22"/>
          <w:szCs w:val="22"/>
        </w:rPr>
        <w:t>V kolikor koncesionar koncedentu v roku ne dostavi ustreznega zavarovanja iz prejšnjega odstavka, je to razlog za unovčitev finančnega zavarovanja za resnost ponudbe.</w:t>
      </w:r>
    </w:p>
    <w:p w14:paraId="3764B031" w14:textId="77777777" w:rsidR="00572055" w:rsidRPr="00F6586B" w:rsidRDefault="00572055" w:rsidP="00630916">
      <w:pPr>
        <w:spacing w:line="276" w:lineRule="auto"/>
        <w:jc w:val="both"/>
        <w:rPr>
          <w:rFonts w:eastAsia="Calibri" w:cs="Arial"/>
          <w:sz w:val="22"/>
          <w:szCs w:val="22"/>
          <w:highlight w:val="yellow"/>
        </w:rPr>
      </w:pPr>
    </w:p>
    <w:p w14:paraId="2B476665" w14:textId="1BE0A200" w:rsidR="0019757F" w:rsidRDefault="00572055" w:rsidP="00630916">
      <w:pPr>
        <w:spacing w:line="276" w:lineRule="auto"/>
        <w:jc w:val="both"/>
        <w:rPr>
          <w:rFonts w:eastAsia="Calibri" w:cs="Arial"/>
          <w:sz w:val="22"/>
          <w:szCs w:val="22"/>
        </w:rPr>
      </w:pPr>
      <w:bookmarkStart w:id="5" w:name="_Hlk188517358"/>
      <w:r w:rsidRPr="00D42FF8">
        <w:rPr>
          <w:rFonts w:eastAsia="Calibri" w:cs="Arial"/>
          <w:sz w:val="22"/>
          <w:szCs w:val="22"/>
        </w:rPr>
        <w:t xml:space="preserve">Koncesionar ne glede na zavarovanje odgovornosti brezpogojno, z vsem svojim premoženjem, jamči za škodo, ki jo pri opravljanju ali v zvezi z opravljanjem javne službe povzroči koncesionar ali pri njem zaposlene osebe koncedentu, ki izvirajo iz sfere koncesionarja ali njegovih podizvajalcev. </w:t>
      </w:r>
      <w:bookmarkEnd w:id="5"/>
    </w:p>
    <w:p w14:paraId="4BEE5B4D" w14:textId="77777777" w:rsidR="00A62202" w:rsidRPr="00D42FF8" w:rsidRDefault="00A62202" w:rsidP="00630916">
      <w:pPr>
        <w:spacing w:line="276" w:lineRule="auto"/>
        <w:jc w:val="both"/>
        <w:rPr>
          <w:rFonts w:eastAsia="Calibri" w:cs="Arial"/>
          <w:sz w:val="22"/>
          <w:szCs w:val="22"/>
        </w:rPr>
      </w:pPr>
    </w:p>
    <w:p w14:paraId="5D0B22C8" w14:textId="2AB97920" w:rsidR="00D0651B" w:rsidRPr="00812C81" w:rsidRDefault="00630916" w:rsidP="00630916">
      <w:pPr>
        <w:spacing w:line="276" w:lineRule="auto"/>
        <w:jc w:val="both"/>
        <w:rPr>
          <w:rFonts w:cs="Arial"/>
          <w:sz w:val="22"/>
          <w:szCs w:val="22"/>
          <w:lang w:eastAsia="sl-SI"/>
        </w:rPr>
      </w:pPr>
      <w:r>
        <w:rPr>
          <w:rFonts w:cs="Arial"/>
          <w:sz w:val="22"/>
          <w:szCs w:val="22"/>
          <w:lang w:eastAsia="sl-SI"/>
        </w:rPr>
        <w:t>1</w:t>
      </w:r>
      <w:r w:rsidR="00D42FF8">
        <w:rPr>
          <w:rFonts w:cs="Arial"/>
          <w:sz w:val="22"/>
          <w:szCs w:val="22"/>
          <w:lang w:eastAsia="sl-SI"/>
        </w:rPr>
        <w:t>7</w:t>
      </w:r>
      <w:r>
        <w:rPr>
          <w:rFonts w:cs="Arial"/>
          <w:sz w:val="22"/>
          <w:szCs w:val="22"/>
          <w:lang w:eastAsia="sl-SI"/>
        </w:rPr>
        <w:t xml:space="preserve">. </w:t>
      </w:r>
      <w:r w:rsidR="00D0651B" w:rsidRPr="00812C81">
        <w:rPr>
          <w:rFonts w:cs="Arial"/>
          <w:sz w:val="22"/>
          <w:szCs w:val="22"/>
          <w:lang w:eastAsia="sl-SI"/>
        </w:rPr>
        <w:t>RAČUNSKE NAPAKE</w:t>
      </w:r>
    </w:p>
    <w:p w14:paraId="0F423497" w14:textId="77777777" w:rsidR="00D0651B" w:rsidRPr="00812C81" w:rsidRDefault="00D0651B" w:rsidP="00630916">
      <w:pPr>
        <w:spacing w:line="276" w:lineRule="auto"/>
        <w:jc w:val="both"/>
        <w:rPr>
          <w:rFonts w:cs="Arial"/>
          <w:sz w:val="22"/>
          <w:szCs w:val="22"/>
          <w:lang w:eastAsia="sl-SI"/>
        </w:rPr>
      </w:pPr>
    </w:p>
    <w:p w14:paraId="79E847D7"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Ponudbe bo naročnik preveril zaradi računskih napak. </w:t>
      </w:r>
    </w:p>
    <w:p w14:paraId="5F18EBC7" w14:textId="77777777" w:rsidR="00D0651B" w:rsidRPr="00812C81" w:rsidRDefault="00D0651B" w:rsidP="00630916">
      <w:pPr>
        <w:spacing w:line="276" w:lineRule="auto"/>
        <w:jc w:val="both"/>
        <w:rPr>
          <w:rFonts w:cs="Arial"/>
          <w:sz w:val="22"/>
          <w:szCs w:val="22"/>
          <w:lang w:eastAsia="sl-SI"/>
        </w:rPr>
      </w:pPr>
    </w:p>
    <w:p w14:paraId="5A1A280E"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Naročnik bo izključno ob pisnem soglasju ponudnika popravil računske napake, ki jih odkrije pri pregledu in ocenjevanju ponudb. Pri tem se količina in cena na enoto brez DDV ne smeta spreminjati. </w:t>
      </w:r>
    </w:p>
    <w:p w14:paraId="387F771B" w14:textId="77777777" w:rsidR="00D0651B" w:rsidRPr="00812C81" w:rsidRDefault="00D0651B" w:rsidP="00630916">
      <w:pPr>
        <w:spacing w:line="276" w:lineRule="auto"/>
        <w:jc w:val="both"/>
        <w:rPr>
          <w:rFonts w:cs="Arial"/>
          <w:sz w:val="22"/>
          <w:szCs w:val="22"/>
          <w:lang w:eastAsia="sl-SI"/>
        </w:rPr>
      </w:pPr>
    </w:p>
    <w:p w14:paraId="0D090E5E"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44F21D5E" w14:textId="236D3CB7" w:rsidR="00D0651B" w:rsidRDefault="00D0651B" w:rsidP="00630916">
      <w:pPr>
        <w:spacing w:line="276" w:lineRule="auto"/>
        <w:jc w:val="both"/>
        <w:rPr>
          <w:rFonts w:cs="Arial"/>
          <w:sz w:val="22"/>
          <w:szCs w:val="22"/>
          <w:lang w:eastAsia="sl-SI"/>
        </w:rPr>
      </w:pPr>
      <w:r w:rsidRPr="00812C81">
        <w:rPr>
          <w:rFonts w:cs="Arial"/>
          <w:sz w:val="22"/>
          <w:szCs w:val="22"/>
          <w:lang w:eastAsia="sl-SI"/>
        </w:rPr>
        <w:lastRenderedPageBreak/>
        <w:t>Naročnik lahko ob pisnem soglasju ponudnika napačno zapisano stopnjo DDV popravi v pravilno.</w:t>
      </w:r>
    </w:p>
    <w:p w14:paraId="15D7785A" w14:textId="77777777" w:rsidR="00A62202" w:rsidRPr="00812C81" w:rsidRDefault="00A62202" w:rsidP="00630916">
      <w:pPr>
        <w:spacing w:line="276" w:lineRule="auto"/>
        <w:jc w:val="both"/>
        <w:rPr>
          <w:rFonts w:cs="Arial"/>
          <w:sz w:val="22"/>
          <w:szCs w:val="22"/>
          <w:lang w:eastAsia="sl-SI"/>
        </w:rPr>
      </w:pPr>
    </w:p>
    <w:p w14:paraId="175D7A30" w14:textId="653F2A0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1</w:t>
      </w:r>
      <w:r w:rsidR="0019757F">
        <w:rPr>
          <w:rFonts w:cs="Arial"/>
          <w:sz w:val="22"/>
          <w:szCs w:val="22"/>
          <w:lang w:eastAsia="sl-SI"/>
        </w:rPr>
        <w:t>8</w:t>
      </w:r>
      <w:r w:rsidRPr="00812C81">
        <w:rPr>
          <w:rFonts w:cs="Arial"/>
          <w:sz w:val="22"/>
          <w:szCs w:val="22"/>
          <w:lang w:eastAsia="sl-SI"/>
        </w:rPr>
        <w:t>.</w:t>
      </w:r>
      <w:r w:rsidRPr="00812C81">
        <w:rPr>
          <w:rFonts w:cs="Arial"/>
          <w:sz w:val="22"/>
          <w:szCs w:val="22"/>
          <w:lang w:eastAsia="sl-SI"/>
        </w:rPr>
        <w:tab/>
        <w:t xml:space="preserve">UGOTAVLJANJE SPOSOBNOSTI </w:t>
      </w:r>
    </w:p>
    <w:p w14:paraId="78255182" w14:textId="77777777" w:rsidR="00D0651B" w:rsidRPr="00812C81" w:rsidRDefault="00D0651B" w:rsidP="00630916">
      <w:pPr>
        <w:spacing w:line="276" w:lineRule="auto"/>
        <w:jc w:val="both"/>
        <w:rPr>
          <w:rFonts w:cs="Arial"/>
          <w:sz w:val="22"/>
          <w:szCs w:val="22"/>
          <w:lang w:eastAsia="sl-SI"/>
        </w:rPr>
      </w:pPr>
    </w:p>
    <w:p w14:paraId="4AB4F2C5" w14:textId="646D6CD5" w:rsidR="00D0651B" w:rsidRPr="00812C81" w:rsidRDefault="0000615C" w:rsidP="00630916">
      <w:pPr>
        <w:spacing w:line="276" w:lineRule="auto"/>
        <w:jc w:val="both"/>
        <w:rPr>
          <w:rFonts w:cs="Arial"/>
          <w:sz w:val="22"/>
          <w:szCs w:val="22"/>
          <w:lang w:eastAsia="sl-SI"/>
        </w:rPr>
      </w:pPr>
      <w:r>
        <w:rPr>
          <w:rFonts w:cs="Arial"/>
          <w:sz w:val="22"/>
          <w:szCs w:val="22"/>
          <w:lang w:eastAsia="sl-SI"/>
        </w:rPr>
        <w:t>1</w:t>
      </w:r>
      <w:r w:rsidR="0019757F">
        <w:rPr>
          <w:rFonts w:cs="Arial"/>
          <w:sz w:val="22"/>
          <w:szCs w:val="22"/>
          <w:lang w:eastAsia="sl-SI"/>
        </w:rPr>
        <w:t>8</w:t>
      </w:r>
      <w:r w:rsidR="00D0651B" w:rsidRPr="00812C81">
        <w:rPr>
          <w:rFonts w:cs="Arial"/>
          <w:sz w:val="22"/>
          <w:szCs w:val="22"/>
          <w:lang w:eastAsia="sl-SI"/>
        </w:rPr>
        <w:t>.1</w:t>
      </w:r>
      <w:r>
        <w:rPr>
          <w:rFonts w:cs="Arial"/>
          <w:sz w:val="22"/>
          <w:szCs w:val="22"/>
          <w:lang w:eastAsia="sl-SI"/>
        </w:rPr>
        <w:t>.</w:t>
      </w:r>
      <w:r w:rsidR="00D0651B" w:rsidRPr="00812C81">
        <w:rPr>
          <w:rFonts w:cs="Arial"/>
          <w:sz w:val="22"/>
          <w:szCs w:val="22"/>
          <w:lang w:eastAsia="sl-SI"/>
        </w:rPr>
        <w:tab/>
        <w:t xml:space="preserve">UGOTAVLJANJE SPOSOBNOSTI ZA SODELOVANJE V POSTOPKU ODDAJE </w:t>
      </w:r>
      <w:r w:rsidR="00D0651B" w:rsidRPr="00812C81">
        <w:rPr>
          <w:rFonts w:cs="Arial"/>
          <w:sz w:val="22"/>
          <w:szCs w:val="22"/>
          <w:lang w:eastAsia="sl-SI"/>
        </w:rPr>
        <w:tab/>
        <w:t>NAROČILA IN DOKAZILA</w:t>
      </w:r>
    </w:p>
    <w:p w14:paraId="1AD243DD" w14:textId="77777777" w:rsidR="00D0651B" w:rsidRPr="00812C81" w:rsidRDefault="00D0651B" w:rsidP="00630916">
      <w:pPr>
        <w:spacing w:line="276" w:lineRule="auto"/>
        <w:jc w:val="both"/>
        <w:rPr>
          <w:rFonts w:cs="Arial"/>
          <w:sz w:val="22"/>
          <w:szCs w:val="22"/>
          <w:lang w:eastAsia="sl-SI"/>
        </w:rPr>
      </w:pPr>
    </w:p>
    <w:p w14:paraId="0F823607"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Ponudnik mora izpolnjevati vse pogoje, ki so navedeni v tej točki. </w:t>
      </w:r>
    </w:p>
    <w:p w14:paraId="115F5BA0" w14:textId="77777777" w:rsidR="00D0651B" w:rsidRPr="00812C81" w:rsidRDefault="00D0651B" w:rsidP="00630916">
      <w:pPr>
        <w:spacing w:line="276" w:lineRule="auto"/>
        <w:jc w:val="both"/>
        <w:rPr>
          <w:rFonts w:cs="Arial"/>
          <w:sz w:val="22"/>
          <w:szCs w:val="22"/>
          <w:lang w:eastAsia="sl-SI"/>
        </w:rPr>
      </w:pPr>
    </w:p>
    <w:p w14:paraId="580CD34C" w14:textId="7965AF1A" w:rsidR="00D0651B" w:rsidRPr="00812C81" w:rsidRDefault="00A10A89" w:rsidP="00630916">
      <w:pPr>
        <w:spacing w:line="276" w:lineRule="auto"/>
        <w:jc w:val="both"/>
        <w:rPr>
          <w:rFonts w:cs="Arial"/>
          <w:sz w:val="22"/>
          <w:szCs w:val="22"/>
          <w:lang w:eastAsia="sl-SI"/>
        </w:rPr>
      </w:pPr>
      <w:r w:rsidRPr="00812C81">
        <w:rPr>
          <w:rFonts w:cs="Arial"/>
          <w:sz w:val="22"/>
          <w:szCs w:val="22"/>
          <w:lang w:eastAsia="sl-SI"/>
        </w:rPr>
        <w:t>Za dokazovanje izpolnjevanja pogojev mora ponudnik priložiti dokazila kot so navedena za vsakim zahtevanim pogojem. V primeru, da ponudnik prijavi podizvajalca, je potrebno predložiti tudi dokazila za podizvajalca.</w:t>
      </w:r>
    </w:p>
    <w:p w14:paraId="653F3643" w14:textId="77777777" w:rsidR="00A10A89" w:rsidRPr="00812C81" w:rsidRDefault="00A10A89" w:rsidP="00630916">
      <w:pPr>
        <w:spacing w:line="276" w:lineRule="auto"/>
        <w:jc w:val="both"/>
        <w:rPr>
          <w:rFonts w:cs="Arial"/>
          <w:sz w:val="22"/>
          <w:szCs w:val="22"/>
          <w:lang w:eastAsia="sl-SI"/>
        </w:rPr>
      </w:pPr>
    </w:p>
    <w:p w14:paraId="7F12F335" w14:textId="12DE4E6C"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Naročnik si pridržuje pravico, da v času pregleda ponudb in vse do podpisa </w:t>
      </w:r>
      <w:r w:rsidR="004F1005" w:rsidRPr="00812C81">
        <w:rPr>
          <w:rFonts w:cs="Arial"/>
          <w:sz w:val="22"/>
          <w:szCs w:val="22"/>
          <w:lang w:eastAsia="sl-SI"/>
        </w:rPr>
        <w:t>pogodbe</w:t>
      </w:r>
      <w:r w:rsidRPr="00812C81">
        <w:rPr>
          <w:rFonts w:cs="Arial"/>
          <w:sz w:val="22"/>
          <w:szCs w:val="22"/>
          <w:lang w:eastAsia="sl-SI"/>
        </w:rPr>
        <w:t xml:space="preserv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150927FA" w14:textId="77777777" w:rsidR="00D0651B" w:rsidRPr="00812C81" w:rsidRDefault="00D0651B" w:rsidP="00630916">
      <w:pPr>
        <w:spacing w:line="276" w:lineRule="auto"/>
        <w:jc w:val="both"/>
        <w:rPr>
          <w:rFonts w:cs="Arial"/>
          <w:sz w:val="22"/>
          <w:szCs w:val="22"/>
          <w:lang w:eastAsia="sl-SI"/>
        </w:rPr>
      </w:pPr>
    </w:p>
    <w:p w14:paraId="1B4F4EB4" w14:textId="77777777" w:rsidR="00D0651B" w:rsidRPr="00D42FF8" w:rsidRDefault="00D0651B" w:rsidP="00630916">
      <w:pPr>
        <w:spacing w:line="276" w:lineRule="auto"/>
        <w:jc w:val="both"/>
        <w:rPr>
          <w:rFonts w:cs="Arial"/>
          <w:sz w:val="22"/>
          <w:szCs w:val="22"/>
          <w:lang w:eastAsia="sl-SI"/>
        </w:rPr>
      </w:pPr>
      <w:r w:rsidRPr="00812C81">
        <w:rPr>
          <w:rFonts w:cs="Arial"/>
          <w:sz w:val="22"/>
          <w:szCs w:val="22"/>
          <w:lang w:eastAsia="sl-SI"/>
        </w:rPr>
        <w:t xml:space="preserve">Če ni v teh navodilih za posamezne dokumente določeno drugače, zadošča predložitev kopij zahtevanih dokumentov. Naročnik si pridržuje pravico do vpogleda v originalne </w:t>
      </w:r>
      <w:r w:rsidRPr="00D42FF8">
        <w:rPr>
          <w:rFonts w:cs="Arial"/>
          <w:sz w:val="22"/>
          <w:szCs w:val="22"/>
          <w:lang w:eastAsia="sl-SI"/>
        </w:rPr>
        <w:t xml:space="preserve">dokumente. </w:t>
      </w:r>
    </w:p>
    <w:p w14:paraId="4C8B21A9" w14:textId="77777777" w:rsidR="00D0651B" w:rsidRPr="00D42FF8" w:rsidRDefault="00D0651B" w:rsidP="00630916">
      <w:pPr>
        <w:spacing w:line="276" w:lineRule="auto"/>
        <w:jc w:val="both"/>
        <w:rPr>
          <w:rFonts w:cs="Arial"/>
          <w:sz w:val="22"/>
          <w:szCs w:val="22"/>
          <w:lang w:eastAsia="sl-SI"/>
        </w:rPr>
      </w:pPr>
    </w:p>
    <w:p w14:paraId="10973B2C" w14:textId="4CCA3DA1" w:rsidR="00D0651B" w:rsidRPr="00812C81" w:rsidRDefault="00D0651B" w:rsidP="00630916">
      <w:pPr>
        <w:spacing w:line="276" w:lineRule="auto"/>
        <w:jc w:val="both"/>
        <w:rPr>
          <w:rFonts w:cs="Arial"/>
          <w:sz w:val="22"/>
          <w:szCs w:val="22"/>
          <w:lang w:eastAsia="sl-SI"/>
        </w:rPr>
      </w:pPr>
      <w:r w:rsidRPr="00D42FF8">
        <w:rPr>
          <w:rFonts w:cs="Arial"/>
          <w:sz w:val="22"/>
          <w:szCs w:val="22"/>
          <w:lang w:eastAsia="sl-SI"/>
        </w:rPr>
        <w:t>Gospodarski subjekt lahko dokazila o neobstoju izključitvenih razlogov iz točke 1</w:t>
      </w:r>
      <w:r w:rsidR="00D42FF8" w:rsidRPr="00D42FF8">
        <w:rPr>
          <w:rFonts w:cs="Arial"/>
          <w:sz w:val="22"/>
          <w:szCs w:val="22"/>
          <w:lang w:eastAsia="sl-SI"/>
        </w:rPr>
        <w:t>8</w:t>
      </w:r>
      <w:r w:rsidRPr="00D42FF8">
        <w:rPr>
          <w:rFonts w:cs="Arial"/>
          <w:sz w:val="22"/>
          <w:szCs w:val="22"/>
          <w:lang w:eastAsia="sl-SI"/>
        </w:rPr>
        <w:t>.1.1.1</w:t>
      </w:r>
      <w:r w:rsidR="0000615C" w:rsidRPr="00D42FF8">
        <w:rPr>
          <w:rFonts w:cs="Arial"/>
          <w:sz w:val="22"/>
          <w:szCs w:val="22"/>
          <w:lang w:eastAsia="sl-SI"/>
        </w:rPr>
        <w:t>.</w:t>
      </w:r>
      <w:r w:rsidRPr="00D42FF8">
        <w:rPr>
          <w:rFonts w:cs="Arial"/>
          <w:sz w:val="22"/>
          <w:szCs w:val="22"/>
          <w:lang w:eastAsia="sl-SI"/>
        </w:rPr>
        <w:t xml:space="preserve"> teh navodil predloži tudi sam. Naročnik si pridržuje pravico do preveritve verodostojnosti predloženih dokazil pri podpisniku le-teh.</w:t>
      </w:r>
    </w:p>
    <w:p w14:paraId="14C5B43E" w14:textId="77777777" w:rsidR="00D0651B" w:rsidRPr="00812C81" w:rsidRDefault="00D0651B" w:rsidP="00630916">
      <w:pPr>
        <w:spacing w:line="276" w:lineRule="auto"/>
        <w:jc w:val="both"/>
        <w:rPr>
          <w:rFonts w:cs="Arial"/>
          <w:sz w:val="22"/>
          <w:szCs w:val="22"/>
          <w:lang w:eastAsia="sl-SI"/>
        </w:rPr>
      </w:pPr>
    </w:p>
    <w:p w14:paraId="7FA07D45" w14:textId="54F50590"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Obrazci izjav, ki jih mora predložiti ponudnik v ponudbi, so del dokumentacije za oddajo naročila. Izjave so lahko predložene na teh obrazcih ali na ponudnikovih, ki pa vsebinsko bistveno ne smejo odstopati od predloženih obrazcev. Naročnik si pridržuje pravico, da od ponudnika zahteva predložitev obrazcev v originalu. </w:t>
      </w:r>
    </w:p>
    <w:p w14:paraId="4AF2BC99" w14:textId="77777777" w:rsidR="00D0651B" w:rsidRPr="00812C81" w:rsidRDefault="00D0651B" w:rsidP="00630916">
      <w:pPr>
        <w:spacing w:line="276" w:lineRule="auto"/>
        <w:jc w:val="both"/>
        <w:rPr>
          <w:rFonts w:cs="Arial"/>
          <w:sz w:val="22"/>
          <w:szCs w:val="22"/>
          <w:lang w:eastAsia="sl-SI"/>
        </w:rPr>
      </w:pPr>
    </w:p>
    <w:p w14:paraId="5D3A0F39"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Naročnik si pridržuje pravico do preveritve verodostojnosti izjav oziroma potrdil pri podpisniku le-teh. </w:t>
      </w:r>
    </w:p>
    <w:p w14:paraId="1766EF27" w14:textId="77777777" w:rsidR="00D0651B" w:rsidRPr="00812C81" w:rsidRDefault="00D0651B" w:rsidP="00630916">
      <w:pPr>
        <w:spacing w:line="276" w:lineRule="auto"/>
        <w:jc w:val="both"/>
        <w:rPr>
          <w:rFonts w:cs="Arial"/>
          <w:sz w:val="22"/>
          <w:szCs w:val="22"/>
          <w:lang w:eastAsia="sl-SI"/>
        </w:rPr>
      </w:pPr>
    </w:p>
    <w:p w14:paraId="62F15ECB"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Če obstaja naročnikova zahteva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60CE715A" w14:textId="77777777" w:rsidR="00D0651B" w:rsidRPr="00812C81" w:rsidRDefault="00D0651B" w:rsidP="00630916">
      <w:pPr>
        <w:spacing w:line="276" w:lineRule="auto"/>
        <w:jc w:val="both"/>
        <w:rPr>
          <w:rFonts w:eastAsia="Calibri" w:cs="Arial"/>
          <w:sz w:val="22"/>
          <w:szCs w:val="22"/>
        </w:rPr>
      </w:pPr>
    </w:p>
    <w:p w14:paraId="786D0757" w14:textId="77777777" w:rsidR="00A10A89" w:rsidRPr="00812C81" w:rsidRDefault="00A10A89" w:rsidP="00630916">
      <w:pPr>
        <w:spacing w:line="276" w:lineRule="auto"/>
        <w:jc w:val="both"/>
        <w:rPr>
          <w:rFonts w:eastAsia="Calibri" w:cs="Arial"/>
          <w:sz w:val="22"/>
          <w:szCs w:val="22"/>
        </w:rPr>
      </w:pPr>
      <w:r w:rsidRPr="00812C81">
        <w:rPr>
          <w:rFonts w:eastAsia="Calibri" w:cs="Arial"/>
          <w:sz w:val="22"/>
          <w:szCs w:val="22"/>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w:t>
      </w:r>
      <w:r w:rsidRPr="00812C81">
        <w:rPr>
          <w:rFonts w:eastAsia="Calibri" w:cs="Arial"/>
          <w:sz w:val="22"/>
          <w:szCs w:val="22"/>
        </w:rPr>
        <w:lastRenderedPageBreak/>
        <w:t>ali upravnim organom, notarjem ali pred pristojno poklicno ali trgovinsko organizacijo v matični državi te osebe ali v državi, v kateri ima ponudnik sedež.</w:t>
      </w:r>
    </w:p>
    <w:p w14:paraId="09BF9184" w14:textId="77777777" w:rsidR="00A10A89" w:rsidRPr="00812C81" w:rsidRDefault="00A10A89" w:rsidP="00630916">
      <w:pPr>
        <w:spacing w:line="276" w:lineRule="auto"/>
        <w:jc w:val="both"/>
        <w:rPr>
          <w:rFonts w:eastAsia="Calibri" w:cs="Arial"/>
          <w:sz w:val="22"/>
          <w:szCs w:val="22"/>
        </w:rPr>
      </w:pPr>
    </w:p>
    <w:p w14:paraId="153E20A4" w14:textId="77777777" w:rsidR="00A10A89" w:rsidRPr="00812C81" w:rsidRDefault="00A10A89" w:rsidP="00630916">
      <w:pPr>
        <w:spacing w:line="276" w:lineRule="auto"/>
        <w:jc w:val="both"/>
        <w:rPr>
          <w:rFonts w:eastAsia="Calibri" w:cs="Arial"/>
          <w:sz w:val="22"/>
          <w:szCs w:val="22"/>
        </w:rPr>
      </w:pPr>
      <w:r w:rsidRPr="00812C81">
        <w:rPr>
          <w:rFonts w:eastAsia="Calibri" w:cs="Arial"/>
          <w:sz w:val="22"/>
          <w:szCs w:val="22"/>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AF27C9C" w14:textId="77777777" w:rsidR="00A10A89" w:rsidRPr="00812C81" w:rsidRDefault="00A10A89" w:rsidP="00630916">
      <w:pPr>
        <w:spacing w:line="276" w:lineRule="auto"/>
        <w:jc w:val="both"/>
        <w:rPr>
          <w:rFonts w:cs="Arial"/>
          <w:sz w:val="22"/>
          <w:szCs w:val="22"/>
          <w:lang w:eastAsia="sl-SI"/>
        </w:rPr>
      </w:pPr>
    </w:p>
    <w:p w14:paraId="6CBAAA72" w14:textId="0AD228A8" w:rsidR="00D0651B" w:rsidRPr="00812C81" w:rsidRDefault="00A10A89" w:rsidP="00630916">
      <w:pPr>
        <w:spacing w:line="276" w:lineRule="auto"/>
        <w:jc w:val="both"/>
        <w:rPr>
          <w:rFonts w:cs="Arial"/>
          <w:sz w:val="22"/>
          <w:szCs w:val="22"/>
          <w:lang w:eastAsia="sl-SI"/>
        </w:rPr>
      </w:pPr>
      <w:r w:rsidRPr="00812C81">
        <w:rPr>
          <w:rFonts w:cs="Arial"/>
          <w:sz w:val="22"/>
          <w:szCs w:val="22"/>
          <w:lang w:eastAsia="sl-SI"/>
        </w:rPr>
        <w:t xml:space="preserve">Za skupne ponudbe in ponudbe s podizvajalci je potrebno upoštevati še točki 9. (Skupna ponudba) in 11. (Ponudba s podizvajalci) teh navodil.     </w:t>
      </w:r>
    </w:p>
    <w:p w14:paraId="17C59CB8" w14:textId="77777777" w:rsidR="00A10A89" w:rsidRPr="00812C81" w:rsidRDefault="00A10A89" w:rsidP="00630916">
      <w:pPr>
        <w:spacing w:line="276" w:lineRule="auto"/>
        <w:jc w:val="both"/>
        <w:rPr>
          <w:rFonts w:cs="Arial"/>
          <w:sz w:val="22"/>
          <w:szCs w:val="22"/>
          <w:lang w:eastAsia="sl-SI"/>
        </w:rPr>
      </w:pPr>
    </w:p>
    <w:p w14:paraId="5029D632" w14:textId="14513E57" w:rsidR="00D0651B" w:rsidRPr="00812C81" w:rsidRDefault="00D0651B" w:rsidP="00630916">
      <w:pPr>
        <w:spacing w:line="276" w:lineRule="auto"/>
        <w:ind w:left="1410" w:hanging="1410"/>
        <w:jc w:val="both"/>
        <w:rPr>
          <w:rFonts w:cs="Arial"/>
          <w:sz w:val="22"/>
          <w:szCs w:val="22"/>
          <w:lang w:eastAsia="sl-SI"/>
        </w:rPr>
      </w:pPr>
      <w:r w:rsidRPr="00812C81">
        <w:rPr>
          <w:rFonts w:cs="Arial"/>
          <w:sz w:val="22"/>
          <w:szCs w:val="22"/>
          <w:lang w:eastAsia="sl-SI"/>
        </w:rPr>
        <w:t>1</w:t>
      </w:r>
      <w:r w:rsidR="00D42FF8">
        <w:rPr>
          <w:rFonts w:cs="Arial"/>
          <w:sz w:val="22"/>
          <w:szCs w:val="22"/>
          <w:lang w:eastAsia="sl-SI"/>
        </w:rPr>
        <w:t>8</w:t>
      </w:r>
      <w:r w:rsidRPr="00812C81">
        <w:rPr>
          <w:rFonts w:cs="Arial"/>
          <w:sz w:val="22"/>
          <w:szCs w:val="22"/>
          <w:lang w:eastAsia="sl-SI"/>
        </w:rPr>
        <w:t>.1.1</w:t>
      </w:r>
      <w:r w:rsidR="0000615C">
        <w:rPr>
          <w:rFonts w:cs="Arial"/>
          <w:sz w:val="22"/>
          <w:szCs w:val="22"/>
          <w:lang w:eastAsia="sl-SI"/>
        </w:rPr>
        <w:t>.</w:t>
      </w:r>
      <w:r w:rsidRPr="00812C81">
        <w:rPr>
          <w:rFonts w:cs="Arial"/>
          <w:sz w:val="22"/>
          <w:szCs w:val="22"/>
          <w:lang w:eastAsia="sl-SI"/>
        </w:rPr>
        <w:t xml:space="preserve"> SPLOŠNI POGOJI OZIROMA ZAHTEVE GLEDE SPOSOBNOSTI PONUDNIKA</w:t>
      </w:r>
    </w:p>
    <w:p w14:paraId="700B139A" w14:textId="77777777" w:rsidR="00D0651B" w:rsidRPr="00812C81" w:rsidRDefault="00D0651B" w:rsidP="00630916">
      <w:pPr>
        <w:spacing w:line="276" w:lineRule="auto"/>
        <w:jc w:val="both"/>
        <w:rPr>
          <w:rFonts w:cs="Arial"/>
          <w:b/>
          <w:sz w:val="22"/>
          <w:szCs w:val="22"/>
          <w:lang w:eastAsia="sl-SI"/>
        </w:rPr>
      </w:pPr>
    </w:p>
    <w:tbl>
      <w:tblPr>
        <w:tblW w:w="8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247"/>
      </w:tblGrid>
      <w:tr w:rsidR="00D0651B" w:rsidRPr="00812C81" w14:paraId="24B9544F" w14:textId="77777777" w:rsidTr="00D0651B">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3FBFA2C" w14:textId="6C5CBC63" w:rsidR="00D0651B" w:rsidRPr="00812C81" w:rsidRDefault="00D0651B" w:rsidP="00630916">
            <w:pPr>
              <w:spacing w:line="276" w:lineRule="auto"/>
              <w:jc w:val="both"/>
              <w:rPr>
                <w:rFonts w:cs="Arial"/>
                <w:b/>
                <w:sz w:val="22"/>
                <w:szCs w:val="22"/>
                <w:lang w:eastAsia="sl-SI"/>
              </w:rPr>
            </w:pPr>
            <w:r w:rsidRPr="00812C81">
              <w:rPr>
                <w:rFonts w:cs="Arial"/>
                <w:b/>
                <w:sz w:val="22"/>
                <w:szCs w:val="22"/>
                <w:lang w:eastAsia="sl-SI"/>
              </w:rPr>
              <w:t>1</w:t>
            </w:r>
            <w:r w:rsidR="00D42FF8">
              <w:rPr>
                <w:rFonts w:cs="Arial"/>
                <w:b/>
                <w:sz w:val="22"/>
                <w:szCs w:val="22"/>
                <w:lang w:eastAsia="sl-SI"/>
              </w:rPr>
              <w:t>8</w:t>
            </w:r>
            <w:r w:rsidRPr="00812C81">
              <w:rPr>
                <w:rFonts w:cs="Arial"/>
                <w:b/>
                <w:sz w:val="22"/>
                <w:szCs w:val="22"/>
                <w:lang w:eastAsia="sl-SI"/>
              </w:rPr>
              <w:t>.1.1.1</w:t>
            </w:r>
            <w:r w:rsidR="0000615C">
              <w:rPr>
                <w:rFonts w:cs="Arial"/>
                <w:b/>
                <w:sz w:val="22"/>
                <w:szCs w:val="22"/>
                <w:lang w:eastAsia="sl-SI"/>
              </w:rPr>
              <w:t>.</w:t>
            </w:r>
            <w:r w:rsidRPr="00812C81">
              <w:rPr>
                <w:rFonts w:cs="Arial"/>
                <w:b/>
                <w:sz w:val="22"/>
                <w:szCs w:val="22"/>
                <w:lang w:eastAsia="sl-SI"/>
              </w:rPr>
              <w:t xml:space="preserve">  Razlogi za izključitev ponudnika iz postopka oddaje naročila</w:t>
            </w:r>
            <w:r w:rsidR="007B64D9">
              <w:rPr>
                <w:rFonts w:cs="Arial"/>
                <w:b/>
                <w:sz w:val="22"/>
                <w:szCs w:val="22"/>
                <w:lang w:eastAsia="sl-SI"/>
              </w:rPr>
              <w:t>:</w:t>
            </w:r>
          </w:p>
        </w:tc>
      </w:tr>
      <w:tr w:rsidR="00D0651B" w:rsidRPr="00812C81" w14:paraId="7050745B" w14:textId="77777777" w:rsidTr="00D0651B">
        <w:tc>
          <w:tcPr>
            <w:tcW w:w="8954" w:type="dxa"/>
            <w:gridSpan w:val="2"/>
            <w:tcBorders>
              <w:top w:val="single" w:sz="4" w:space="0" w:color="auto"/>
              <w:left w:val="single" w:sz="4" w:space="0" w:color="auto"/>
              <w:bottom w:val="single" w:sz="4" w:space="0" w:color="auto"/>
              <w:right w:val="single" w:sz="4" w:space="0" w:color="auto"/>
            </w:tcBorders>
            <w:hideMark/>
          </w:tcPr>
          <w:p w14:paraId="74E42AF2" w14:textId="68D4D780" w:rsidR="00D0651B" w:rsidRPr="00812C81" w:rsidRDefault="00D0651B" w:rsidP="00630916">
            <w:pPr>
              <w:tabs>
                <w:tab w:val="left" w:pos="7005"/>
              </w:tabs>
              <w:spacing w:line="276" w:lineRule="auto"/>
              <w:jc w:val="both"/>
              <w:rPr>
                <w:rFonts w:cs="Arial"/>
                <w:sz w:val="22"/>
                <w:szCs w:val="22"/>
                <w:lang w:eastAsia="sl-SI"/>
              </w:rPr>
            </w:pPr>
            <w:r w:rsidRPr="00812C81">
              <w:rPr>
                <w:rFonts w:cs="Arial"/>
                <w:sz w:val="22"/>
                <w:szCs w:val="22"/>
                <w:lang w:eastAsia="sl-SI"/>
              </w:rPr>
              <w:t xml:space="preserve">Kadar </w:t>
            </w:r>
            <w:r w:rsidRPr="00D42FF8">
              <w:rPr>
                <w:rFonts w:cs="Arial"/>
                <w:sz w:val="22"/>
                <w:szCs w:val="22"/>
                <w:lang w:eastAsia="sl-SI"/>
              </w:rPr>
              <w:t xml:space="preserve">namerava ponudnik izvesti naročilo </w:t>
            </w:r>
            <w:r w:rsidR="00567762" w:rsidRPr="00D42FF8">
              <w:rPr>
                <w:rFonts w:cs="Arial"/>
                <w:b/>
                <w:bCs/>
                <w:sz w:val="22"/>
                <w:szCs w:val="22"/>
                <w:lang w:eastAsia="sl-SI"/>
              </w:rPr>
              <w:t>s podizvajalci</w:t>
            </w:r>
            <w:r w:rsidR="00567762" w:rsidRPr="00D42FF8">
              <w:rPr>
                <w:rFonts w:cs="Arial"/>
                <w:sz w:val="22"/>
                <w:szCs w:val="22"/>
                <w:lang w:eastAsia="sl-SI"/>
              </w:rPr>
              <w:t xml:space="preserve"> ali </w:t>
            </w:r>
            <w:r w:rsidRPr="00D42FF8">
              <w:rPr>
                <w:rFonts w:cs="Arial"/>
                <w:b/>
                <w:sz w:val="22"/>
                <w:szCs w:val="22"/>
                <w:lang w:eastAsia="sl-SI"/>
              </w:rPr>
              <w:t>v okviru skupne ponudbe</w:t>
            </w:r>
            <w:r w:rsidRPr="00D42FF8">
              <w:rPr>
                <w:rFonts w:cs="Arial"/>
                <w:sz w:val="22"/>
                <w:szCs w:val="22"/>
                <w:lang w:eastAsia="sl-SI"/>
              </w:rPr>
              <w:t>, mora pogoje iz točk 1</w:t>
            </w:r>
            <w:r w:rsidR="00D42FF8" w:rsidRPr="00D42FF8">
              <w:rPr>
                <w:rFonts w:cs="Arial"/>
                <w:sz w:val="22"/>
                <w:szCs w:val="22"/>
                <w:lang w:eastAsia="sl-SI"/>
              </w:rPr>
              <w:t>8</w:t>
            </w:r>
            <w:r w:rsidRPr="00D42FF8">
              <w:rPr>
                <w:rFonts w:cs="Arial"/>
                <w:sz w:val="22"/>
                <w:szCs w:val="22"/>
                <w:lang w:eastAsia="sl-SI"/>
              </w:rPr>
              <w:t>.1.1.1</w:t>
            </w:r>
            <w:r w:rsidR="0000615C" w:rsidRPr="00D42FF8">
              <w:rPr>
                <w:rFonts w:cs="Arial"/>
                <w:sz w:val="22"/>
                <w:szCs w:val="22"/>
                <w:lang w:eastAsia="sl-SI"/>
              </w:rPr>
              <w:t>.</w:t>
            </w:r>
            <w:r w:rsidRPr="00D42FF8">
              <w:rPr>
                <w:rFonts w:cs="Arial"/>
                <w:sz w:val="22"/>
                <w:szCs w:val="22"/>
                <w:lang w:eastAsia="sl-SI"/>
              </w:rPr>
              <w:t xml:space="preserve"> in 1</w:t>
            </w:r>
            <w:r w:rsidR="00D42FF8" w:rsidRPr="00D42FF8">
              <w:rPr>
                <w:rFonts w:cs="Arial"/>
                <w:sz w:val="22"/>
                <w:szCs w:val="22"/>
                <w:lang w:eastAsia="sl-SI"/>
              </w:rPr>
              <w:t>8</w:t>
            </w:r>
            <w:r w:rsidRPr="00D42FF8">
              <w:rPr>
                <w:rFonts w:cs="Arial"/>
                <w:sz w:val="22"/>
                <w:szCs w:val="22"/>
                <w:lang w:eastAsia="sl-SI"/>
              </w:rPr>
              <w:t>.1.1.2</w:t>
            </w:r>
            <w:r w:rsidR="0000615C" w:rsidRPr="00D42FF8">
              <w:rPr>
                <w:rFonts w:cs="Arial"/>
                <w:sz w:val="22"/>
                <w:szCs w:val="22"/>
                <w:lang w:eastAsia="sl-SI"/>
              </w:rPr>
              <w:t>.</w:t>
            </w:r>
            <w:r w:rsidRPr="00D42FF8">
              <w:rPr>
                <w:rFonts w:cs="Arial"/>
                <w:sz w:val="22"/>
                <w:szCs w:val="22"/>
                <w:lang w:eastAsia="sl-SI"/>
              </w:rPr>
              <w:t xml:space="preserve"> izpolnjevati tudi</w:t>
            </w:r>
            <w:r w:rsidR="00567762" w:rsidRPr="00D42FF8">
              <w:rPr>
                <w:rFonts w:cs="Arial"/>
                <w:sz w:val="22"/>
                <w:szCs w:val="22"/>
                <w:lang w:eastAsia="sl-SI"/>
              </w:rPr>
              <w:t xml:space="preserve"> vsak podizvajalec in</w:t>
            </w:r>
            <w:r w:rsidRPr="00D42FF8">
              <w:rPr>
                <w:rFonts w:cs="Arial"/>
                <w:sz w:val="22"/>
                <w:szCs w:val="22"/>
                <w:lang w:eastAsia="sl-SI"/>
              </w:rPr>
              <w:t xml:space="preserve"> vsak partner v skupni ponudbi. V tem primeru mora</w:t>
            </w:r>
            <w:r w:rsidRPr="00812C81">
              <w:rPr>
                <w:rFonts w:cs="Arial"/>
                <w:sz w:val="22"/>
                <w:szCs w:val="22"/>
                <w:lang w:eastAsia="sl-SI"/>
              </w:rPr>
              <w:t xml:space="preserve"> ponudnik v ponudbi poleg svojega </w:t>
            </w:r>
            <w:r w:rsidR="00F6586B">
              <w:rPr>
                <w:rFonts w:cs="Arial"/>
                <w:sz w:val="22"/>
                <w:szCs w:val="22"/>
                <w:lang w:eastAsia="sl-SI"/>
              </w:rPr>
              <w:t xml:space="preserve">obrazca </w:t>
            </w:r>
            <w:r w:rsidR="00F6586B" w:rsidRPr="00F6586B">
              <w:rPr>
                <w:rFonts w:cs="Arial"/>
                <w:sz w:val="22"/>
                <w:szCs w:val="22"/>
                <w:lang w:eastAsia="sl-SI"/>
              </w:rPr>
              <w:t>"Izjava za gospodarski subjekt"</w:t>
            </w:r>
            <w:r w:rsidR="00F6586B">
              <w:rPr>
                <w:rFonts w:cs="Arial"/>
                <w:sz w:val="22"/>
                <w:szCs w:val="22"/>
                <w:lang w:eastAsia="sl-SI"/>
              </w:rPr>
              <w:t xml:space="preserve"> </w:t>
            </w:r>
            <w:r w:rsidRPr="00812C81">
              <w:rPr>
                <w:rFonts w:cs="Arial"/>
                <w:sz w:val="22"/>
                <w:szCs w:val="22"/>
                <w:lang w:eastAsia="sl-SI"/>
              </w:rPr>
              <w:t>in obrazca "Soglasje za pridobitev podatkov iz kazenske evidence" priložiti tudi obrazce za vse</w:t>
            </w:r>
            <w:r w:rsidR="00567762" w:rsidRPr="00812C81">
              <w:rPr>
                <w:rFonts w:cs="Arial"/>
                <w:sz w:val="22"/>
                <w:szCs w:val="22"/>
                <w:lang w:eastAsia="sl-SI"/>
              </w:rPr>
              <w:t xml:space="preserve"> podizvajalce oziroma za vse</w:t>
            </w:r>
            <w:r w:rsidRPr="00812C81">
              <w:rPr>
                <w:rFonts w:cs="Arial"/>
                <w:sz w:val="22"/>
                <w:szCs w:val="22"/>
                <w:lang w:eastAsia="sl-SI"/>
              </w:rPr>
              <w:t xml:space="preserve"> partnerje v skupnem nastopu. </w:t>
            </w:r>
          </w:p>
        </w:tc>
      </w:tr>
      <w:tr w:rsidR="00D0651B" w:rsidRPr="00812C81" w14:paraId="4B75F9C0"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322ABDC9" w14:textId="77777777" w:rsidR="00D0651B" w:rsidRPr="00812C81" w:rsidRDefault="00D0651B" w:rsidP="00630916">
            <w:pPr>
              <w:spacing w:line="276" w:lineRule="auto"/>
              <w:ind w:left="34"/>
              <w:jc w:val="both"/>
              <w:rPr>
                <w:rFonts w:cs="Arial"/>
                <w:sz w:val="22"/>
                <w:szCs w:val="22"/>
                <w:lang w:eastAsia="sl-SI"/>
              </w:rPr>
            </w:pPr>
            <w:r w:rsidRPr="00812C81">
              <w:rPr>
                <w:rFonts w:cs="Arial"/>
                <w:sz w:val="22"/>
                <w:szCs w:val="22"/>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47" w:type="dxa"/>
            <w:tcBorders>
              <w:top w:val="single" w:sz="4" w:space="0" w:color="auto"/>
              <w:left w:val="single" w:sz="4" w:space="0" w:color="auto"/>
              <w:bottom w:val="single" w:sz="4" w:space="0" w:color="auto"/>
              <w:right w:val="single" w:sz="4" w:space="0" w:color="auto"/>
            </w:tcBorders>
          </w:tcPr>
          <w:p w14:paraId="2CBF8709" w14:textId="77777777" w:rsidR="00D0651B" w:rsidRDefault="00D0651B" w:rsidP="00630916">
            <w:pPr>
              <w:spacing w:line="276" w:lineRule="auto"/>
              <w:ind w:left="-70"/>
              <w:rPr>
                <w:rFonts w:cs="Arial"/>
                <w:sz w:val="22"/>
                <w:szCs w:val="22"/>
                <w:lang w:eastAsia="sl-SI"/>
              </w:rPr>
            </w:pPr>
            <w:r w:rsidRPr="00812C81">
              <w:rPr>
                <w:rFonts w:cs="Arial"/>
                <w:sz w:val="22"/>
                <w:szCs w:val="22"/>
                <w:lang w:eastAsia="sl-SI"/>
              </w:rPr>
              <w:t>Dokazilo:</w:t>
            </w:r>
          </w:p>
          <w:p w14:paraId="425968EF" w14:textId="36FFFE4F" w:rsidR="00570F98" w:rsidRPr="00812C81" w:rsidRDefault="00570F98" w:rsidP="00630916">
            <w:pPr>
              <w:spacing w:line="276" w:lineRule="auto"/>
              <w:ind w:left="-70"/>
              <w:rPr>
                <w:rFonts w:cs="Arial"/>
                <w:sz w:val="22"/>
                <w:szCs w:val="22"/>
                <w:lang w:eastAsia="sl-SI"/>
              </w:rPr>
            </w:pPr>
            <w:r w:rsidRPr="00570F98">
              <w:rPr>
                <w:rFonts w:cs="Arial"/>
                <w:sz w:val="22"/>
                <w:szCs w:val="22"/>
                <w:lang w:eastAsia="sl-SI"/>
              </w:rPr>
              <w:t>Izjava za gospodarski subjekt</w:t>
            </w:r>
          </w:p>
          <w:p w14:paraId="4AAC34E4" w14:textId="2562B968" w:rsidR="00D0651B" w:rsidRPr="00812C81" w:rsidRDefault="00D0651B" w:rsidP="00630916">
            <w:pPr>
              <w:spacing w:line="276" w:lineRule="auto"/>
              <w:ind w:left="-70"/>
              <w:rPr>
                <w:rFonts w:cs="Arial"/>
                <w:sz w:val="22"/>
                <w:szCs w:val="22"/>
                <w:lang w:eastAsia="sl-SI"/>
              </w:rPr>
            </w:pPr>
            <w:r w:rsidRPr="00812C81">
              <w:rPr>
                <w:rFonts w:cs="Arial"/>
                <w:sz w:val="22"/>
                <w:szCs w:val="22"/>
                <w:lang w:eastAsia="sl-SI"/>
              </w:rPr>
              <w:t>ESPD obrazec</w:t>
            </w:r>
          </w:p>
        </w:tc>
      </w:tr>
      <w:tr w:rsidR="00D0651B" w:rsidRPr="00812C81" w14:paraId="0653DF70"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07FB1C4F" w14:textId="225F13EB" w:rsidR="00D0651B" w:rsidRPr="00812C81" w:rsidRDefault="00D0651B" w:rsidP="00630916">
            <w:pPr>
              <w:spacing w:line="276" w:lineRule="auto"/>
              <w:ind w:left="34"/>
              <w:jc w:val="both"/>
              <w:rPr>
                <w:rFonts w:cs="Arial"/>
                <w:position w:val="-2"/>
                <w:sz w:val="22"/>
                <w:szCs w:val="22"/>
                <w:lang w:eastAsia="sl-SI"/>
              </w:rPr>
            </w:pPr>
            <w:r w:rsidRPr="00812C81">
              <w:rPr>
                <w:rFonts w:cs="Arial"/>
                <w:position w:val="-2"/>
                <w:sz w:val="22"/>
                <w:szCs w:val="22"/>
                <w:lang w:eastAsia="sl-SI"/>
              </w:rPr>
              <w:t xml:space="preserve">Ponudnik na dan oddaje ponudbe nima neplačanih zapadlih obveznosti v zvezi z obveznimi dajatvami in drugimi denarnimi nedavčnimi obveznostmi v skladu z zakonom, ki ureja finančno upravo v višini 50 </w:t>
            </w:r>
            <w:r w:rsidR="0000615C">
              <w:rPr>
                <w:rFonts w:cs="Arial"/>
                <w:position w:val="-2"/>
                <w:sz w:val="22"/>
                <w:szCs w:val="22"/>
                <w:lang w:eastAsia="sl-SI"/>
              </w:rPr>
              <w:t>EUR</w:t>
            </w:r>
            <w:r w:rsidRPr="00812C81">
              <w:rPr>
                <w:rFonts w:cs="Arial"/>
                <w:position w:val="-2"/>
                <w:sz w:val="22"/>
                <w:szCs w:val="22"/>
                <w:lang w:eastAsia="sl-SI"/>
              </w:rPr>
              <w:t xml:space="preserve"> ali več. Šteje se, da gospodarski subjekt ne izpolnjuje obveznosti iz prejšnjega stavka tudi, če na dan oddaje ponudbe </w:t>
            </w:r>
            <w:r w:rsidRPr="00812C81">
              <w:rPr>
                <w:rFonts w:cs="Arial"/>
                <w:bCs/>
                <w:position w:val="-2"/>
                <w:sz w:val="22"/>
                <w:szCs w:val="22"/>
                <w:lang w:eastAsia="sl-SI"/>
              </w:rPr>
              <w:t>ni imel predloženih vseh obračunov davčnih odtegljajev za dohodke iz delovnega razmerja</w:t>
            </w:r>
            <w:r w:rsidRPr="00812C81">
              <w:rPr>
                <w:rFonts w:cs="Arial"/>
                <w:position w:val="-2"/>
                <w:sz w:val="22"/>
                <w:szCs w:val="22"/>
                <w:lang w:eastAsia="sl-SI"/>
              </w:rPr>
              <w:t xml:space="preserve"> za obdobje zadnjih petih let do dne oddaje ponudbe ali prijave.</w:t>
            </w:r>
          </w:p>
        </w:tc>
        <w:tc>
          <w:tcPr>
            <w:tcW w:w="4247" w:type="dxa"/>
            <w:tcBorders>
              <w:top w:val="single" w:sz="4" w:space="0" w:color="auto"/>
              <w:left w:val="single" w:sz="4" w:space="0" w:color="auto"/>
              <w:bottom w:val="single" w:sz="4" w:space="0" w:color="auto"/>
              <w:right w:val="single" w:sz="4" w:space="0" w:color="auto"/>
            </w:tcBorders>
          </w:tcPr>
          <w:p w14:paraId="4779C935" w14:textId="77777777" w:rsidR="00D0651B" w:rsidRDefault="00D0651B" w:rsidP="00630916">
            <w:pPr>
              <w:spacing w:line="276" w:lineRule="auto"/>
              <w:ind w:left="-70"/>
              <w:rPr>
                <w:rFonts w:cs="Arial"/>
                <w:sz w:val="22"/>
                <w:szCs w:val="22"/>
                <w:lang w:eastAsia="sl-SI"/>
              </w:rPr>
            </w:pPr>
            <w:r w:rsidRPr="00812C81">
              <w:rPr>
                <w:rFonts w:cs="Arial"/>
                <w:sz w:val="22"/>
                <w:szCs w:val="22"/>
                <w:lang w:eastAsia="sl-SI"/>
              </w:rPr>
              <w:t xml:space="preserve">Dokazilo: </w:t>
            </w:r>
          </w:p>
          <w:p w14:paraId="667405EF" w14:textId="30CBE9D3" w:rsidR="00570F98" w:rsidRPr="00812C81" w:rsidRDefault="00570F98" w:rsidP="00630916">
            <w:pPr>
              <w:spacing w:line="276" w:lineRule="auto"/>
              <w:ind w:left="-70"/>
              <w:rPr>
                <w:rFonts w:cs="Arial"/>
                <w:sz w:val="22"/>
                <w:szCs w:val="22"/>
                <w:lang w:eastAsia="sl-SI"/>
              </w:rPr>
            </w:pPr>
            <w:r w:rsidRPr="00570F98">
              <w:rPr>
                <w:rFonts w:cs="Arial"/>
                <w:sz w:val="22"/>
                <w:szCs w:val="22"/>
                <w:lang w:eastAsia="sl-SI"/>
              </w:rPr>
              <w:t>Izjava za gospodarski subjekt</w:t>
            </w:r>
          </w:p>
          <w:p w14:paraId="2628CD2C" w14:textId="576F97A8" w:rsidR="00D0651B" w:rsidRPr="00812C81" w:rsidRDefault="00D0651B" w:rsidP="00630916">
            <w:pPr>
              <w:spacing w:line="276" w:lineRule="auto"/>
              <w:ind w:left="-70"/>
              <w:rPr>
                <w:rFonts w:cs="Arial"/>
                <w:sz w:val="22"/>
                <w:szCs w:val="22"/>
                <w:lang w:eastAsia="sl-SI"/>
              </w:rPr>
            </w:pPr>
            <w:r w:rsidRPr="00812C81">
              <w:rPr>
                <w:rFonts w:cs="Arial"/>
                <w:sz w:val="22"/>
                <w:szCs w:val="22"/>
                <w:lang w:eastAsia="sl-SI"/>
              </w:rPr>
              <w:t>ESPD obrazec</w:t>
            </w:r>
          </w:p>
        </w:tc>
      </w:tr>
      <w:tr w:rsidR="00D0651B" w:rsidRPr="00812C81" w14:paraId="0B3194A5"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5AAF85FB" w14:textId="77777777" w:rsidR="00D0651B" w:rsidRPr="00812C81" w:rsidRDefault="00D0651B" w:rsidP="00630916">
            <w:pPr>
              <w:spacing w:line="276" w:lineRule="auto"/>
              <w:ind w:left="34"/>
              <w:jc w:val="both"/>
              <w:rPr>
                <w:rFonts w:cs="Arial"/>
                <w:bCs/>
                <w:position w:val="-2"/>
                <w:sz w:val="22"/>
                <w:szCs w:val="22"/>
                <w:lang w:eastAsia="sl-SI"/>
              </w:rPr>
            </w:pPr>
            <w:r w:rsidRPr="00812C81">
              <w:rPr>
                <w:rFonts w:cs="Arial"/>
                <w:position w:val="-2"/>
                <w:sz w:val="22"/>
                <w:szCs w:val="22"/>
                <w:lang w:eastAsia="sl-SI"/>
              </w:rPr>
              <w:t xml:space="preserve">Ponudnik na dan, ko poteče rok za oddajo ponudb ali prijav, ni izločen iz postopkov oddaje javnih naročil zaradi uvrstitve v </w:t>
            </w:r>
            <w:r w:rsidRPr="00812C81">
              <w:rPr>
                <w:rFonts w:cs="Arial"/>
                <w:bCs/>
                <w:position w:val="-2"/>
                <w:sz w:val="22"/>
                <w:szCs w:val="22"/>
                <w:lang w:eastAsia="sl-SI"/>
              </w:rPr>
              <w:t xml:space="preserve">evidenco gospodarskih subjektov z </w:t>
            </w:r>
            <w:r w:rsidRPr="00812C81">
              <w:rPr>
                <w:rFonts w:cs="Arial"/>
                <w:bCs/>
                <w:position w:val="-2"/>
                <w:sz w:val="22"/>
                <w:szCs w:val="22"/>
                <w:lang w:eastAsia="sl-SI"/>
              </w:rPr>
              <w:lastRenderedPageBreak/>
              <w:t>negativnimi referencami iz a) točke četrtega odstavka 75. člena ZJN-3.</w:t>
            </w:r>
          </w:p>
        </w:tc>
        <w:tc>
          <w:tcPr>
            <w:tcW w:w="4247" w:type="dxa"/>
            <w:tcBorders>
              <w:top w:val="single" w:sz="4" w:space="0" w:color="auto"/>
              <w:left w:val="single" w:sz="4" w:space="0" w:color="auto"/>
              <w:bottom w:val="single" w:sz="4" w:space="0" w:color="auto"/>
              <w:right w:val="single" w:sz="4" w:space="0" w:color="auto"/>
            </w:tcBorders>
          </w:tcPr>
          <w:p w14:paraId="1AB3D42A" w14:textId="77777777" w:rsidR="00D0651B" w:rsidRDefault="00D0651B" w:rsidP="00630916">
            <w:pPr>
              <w:spacing w:line="276" w:lineRule="auto"/>
              <w:ind w:left="-70"/>
              <w:rPr>
                <w:rFonts w:cs="Arial"/>
                <w:sz w:val="22"/>
                <w:szCs w:val="22"/>
                <w:lang w:eastAsia="sl-SI"/>
              </w:rPr>
            </w:pPr>
            <w:r w:rsidRPr="00812C81">
              <w:rPr>
                <w:rFonts w:cs="Arial"/>
                <w:sz w:val="22"/>
                <w:szCs w:val="22"/>
                <w:lang w:eastAsia="sl-SI"/>
              </w:rPr>
              <w:lastRenderedPageBreak/>
              <w:t xml:space="preserve">Dokazilo: </w:t>
            </w:r>
          </w:p>
          <w:p w14:paraId="4D51B79F" w14:textId="3129E056" w:rsidR="00570F98" w:rsidRPr="00812C81" w:rsidRDefault="00570F98" w:rsidP="00630916">
            <w:pPr>
              <w:spacing w:line="276" w:lineRule="auto"/>
              <w:ind w:left="-70"/>
              <w:rPr>
                <w:rFonts w:cs="Arial"/>
                <w:sz w:val="22"/>
                <w:szCs w:val="22"/>
                <w:lang w:eastAsia="sl-SI"/>
              </w:rPr>
            </w:pPr>
            <w:r w:rsidRPr="00570F98">
              <w:rPr>
                <w:rFonts w:cs="Arial"/>
                <w:sz w:val="22"/>
                <w:szCs w:val="22"/>
                <w:lang w:eastAsia="sl-SI"/>
              </w:rPr>
              <w:t>Izjava za gospodarski subjekt</w:t>
            </w:r>
          </w:p>
          <w:p w14:paraId="7FDF0AE6" w14:textId="348BD96A" w:rsidR="00D0651B" w:rsidRPr="00812C81" w:rsidRDefault="00D0651B" w:rsidP="00630916">
            <w:pPr>
              <w:spacing w:line="276" w:lineRule="auto"/>
              <w:ind w:left="-70"/>
              <w:rPr>
                <w:rFonts w:cs="Arial"/>
                <w:sz w:val="22"/>
                <w:szCs w:val="22"/>
                <w:lang w:eastAsia="sl-SI"/>
              </w:rPr>
            </w:pPr>
            <w:r w:rsidRPr="00812C81">
              <w:rPr>
                <w:rFonts w:cs="Arial"/>
                <w:sz w:val="22"/>
                <w:szCs w:val="22"/>
                <w:lang w:eastAsia="sl-SI"/>
              </w:rPr>
              <w:t>ESPD obrazec</w:t>
            </w:r>
          </w:p>
          <w:p w14:paraId="2AB209E0" w14:textId="77777777" w:rsidR="00D0651B" w:rsidRPr="00812C81" w:rsidRDefault="00D0651B" w:rsidP="00630916">
            <w:pPr>
              <w:spacing w:line="276" w:lineRule="auto"/>
              <w:ind w:left="-70"/>
              <w:rPr>
                <w:rFonts w:cs="Arial"/>
                <w:sz w:val="22"/>
                <w:szCs w:val="22"/>
                <w:lang w:eastAsia="sl-SI"/>
              </w:rPr>
            </w:pPr>
          </w:p>
        </w:tc>
      </w:tr>
      <w:tr w:rsidR="00D0651B" w:rsidRPr="00812C81" w14:paraId="04F5B4D0"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08202F3F" w14:textId="77777777" w:rsidR="00D0651B" w:rsidRPr="00812C81" w:rsidRDefault="00D0651B" w:rsidP="00630916">
            <w:pPr>
              <w:spacing w:line="276" w:lineRule="auto"/>
              <w:ind w:left="34"/>
              <w:jc w:val="both"/>
              <w:rPr>
                <w:rFonts w:cs="Arial"/>
                <w:sz w:val="22"/>
                <w:szCs w:val="22"/>
                <w:lang w:eastAsia="sl-SI"/>
              </w:rPr>
            </w:pPr>
            <w:r w:rsidRPr="00812C81">
              <w:rPr>
                <w:rFonts w:cs="Arial"/>
                <w:sz w:val="22"/>
                <w:szCs w:val="22"/>
                <w:lang w:eastAsia="sl-SI"/>
              </w:rPr>
              <w:t xml:space="preserve">Ponudniku v zadnjih treh letih pred potekom roka za oddajo ponudb s pravnomočno odločbo pristojnega organa Republike Slovenije ali druge države članice ali tretje države ni bila dvakrat izrečena globa zaradi prekrška v zvezi s plačilom za delo, </w:t>
            </w:r>
            <w:bookmarkStart w:id="6" w:name="_Hlk531071078"/>
            <w:r w:rsidRPr="00812C81">
              <w:rPr>
                <w:rFonts w:cs="Arial"/>
                <w:sz w:val="22"/>
                <w:szCs w:val="22"/>
                <w:lang w:eastAsia="sl-SI"/>
              </w:rPr>
              <w:t>delovnim časom, počitki, opravljanjem dela na podlagi pogodb civilnega prava kljub obstoju elementov delovnega razmerja ali v zvezi z zaposlovanjem na črno</w:t>
            </w:r>
            <w:bookmarkEnd w:id="6"/>
            <w:r w:rsidRPr="00812C81">
              <w:rPr>
                <w:rFonts w:cs="Arial"/>
                <w:sz w:val="22"/>
                <w:szCs w:val="22"/>
                <w:lang w:eastAsia="sl-SI"/>
              </w:rPr>
              <w:t>.</w:t>
            </w:r>
          </w:p>
        </w:tc>
        <w:tc>
          <w:tcPr>
            <w:tcW w:w="4247" w:type="dxa"/>
            <w:tcBorders>
              <w:top w:val="single" w:sz="4" w:space="0" w:color="auto"/>
              <w:left w:val="single" w:sz="4" w:space="0" w:color="auto"/>
              <w:bottom w:val="single" w:sz="4" w:space="0" w:color="auto"/>
              <w:right w:val="single" w:sz="4" w:space="0" w:color="auto"/>
            </w:tcBorders>
          </w:tcPr>
          <w:p w14:paraId="55C14B4B" w14:textId="77777777" w:rsidR="00D0651B" w:rsidRDefault="00D0651B" w:rsidP="00630916">
            <w:pPr>
              <w:spacing w:line="276" w:lineRule="auto"/>
              <w:ind w:left="-70"/>
              <w:rPr>
                <w:rFonts w:cs="Arial"/>
                <w:sz w:val="22"/>
                <w:szCs w:val="22"/>
                <w:lang w:eastAsia="sl-SI"/>
              </w:rPr>
            </w:pPr>
            <w:r w:rsidRPr="00812C81">
              <w:rPr>
                <w:rFonts w:cs="Arial"/>
                <w:sz w:val="22"/>
                <w:szCs w:val="22"/>
                <w:lang w:eastAsia="sl-SI"/>
              </w:rPr>
              <w:t xml:space="preserve">Dokazilo: </w:t>
            </w:r>
          </w:p>
          <w:p w14:paraId="2A151B5D" w14:textId="48D9E639" w:rsidR="00570F98" w:rsidRPr="00812C81" w:rsidRDefault="00570F98" w:rsidP="00630916">
            <w:pPr>
              <w:spacing w:line="276" w:lineRule="auto"/>
              <w:ind w:left="-70"/>
              <w:rPr>
                <w:rFonts w:cs="Arial"/>
                <w:sz w:val="22"/>
                <w:szCs w:val="22"/>
                <w:lang w:eastAsia="sl-SI"/>
              </w:rPr>
            </w:pPr>
            <w:r w:rsidRPr="00570F98">
              <w:rPr>
                <w:rFonts w:cs="Arial"/>
                <w:sz w:val="22"/>
                <w:szCs w:val="22"/>
                <w:lang w:eastAsia="sl-SI"/>
              </w:rPr>
              <w:t>Izjava za gospodarski subjekt</w:t>
            </w:r>
          </w:p>
          <w:p w14:paraId="73725A0E" w14:textId="74209670" w:rsidR="00D0651B" w:rsidRPr="00812C81" w:rsidRDefault="00D0651B" w:rsidP="00630916">
            <w:pPr>
              <w:spacing w:line="276" w:lineRule="auto"/>
              <w:ind w:left="-70"/>
              <w:rPr>
                <w:rFonts w:cs="Arial"/>
                <w:sz w:val="22"/>
                <w:szCs w:val="22"/>
                <w:lang w:eastAsia="sl-SI"/>
              </w:rPr>
            </w:pPr>
            <w:r w:rsidRPr="00812C81">
              <w:rPr>
                <w:rFonts w:cs="Arial"/>
                <w:sz w:val="22"/>
                <w:szCs w:val="22"/>
                <w:lang w:eastAsia="sl-SI"/>
              </w:rPr>
              <w:t>ESPD obrazec</w:t>
            </w:r>
          </w:p>
        </w:tc>
      </w:tr>
      <w:tr w:rsidR="00D0651B" w:rsidRPr="00812C81" w14:paraId="4ED9F99E"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61264E6D" w14:textId="77777777" w:rsidR="00D0651B" w:rsidRPr="00812C81" w:rsidRDefault="00D0651B" w:rsidP="00630916">
            <w:pPr>
              <w:spacing w:line="276" w:lineRule="auto"/>
              <w:ind w:left="34"/>
              <w:jc w:val="both"/>
              <w:rPr>
                <w:rFonts w:cs="Arial"/>
                <w:sz w:val="22"/>
                <w:szCs w:val="22"/>
                <w:lang w:eastAsia="sl-SI"/>
              </w:rPr>
            </w:pPr>
            <w:r w:rsidRPr="00812C81">
              <w:rPr>
                <w:rFonts w:cs="Arial"/>
                <w:sz w:val="22"/>
                <w:szCs w:val="22"/>
                <w:lang w:eastAsia="sl-SI"/>
              </w:rPr>
              <w:t>Ponudnik ni zagrešil hujše kršitve poklicnih pravil, ki mu jo naročnik lahko z ustreznimi sredstvi izkaže in zaradi katere je omajana njegova integriteta.</w:t>
            </w:r>
          </w:p>
        </w:tc>
        <w:tc>
          <w:tcPr>
            <w:tcW w:w="4247" w:type="dxa"/>
            <w:tcBorders>
              <w:top w:val="single" w:sz="4" w:space="0" w:color="auto"/>
              <w:left w:val="single" w:sz="4" w:space="0" w:color="auto"/>
              <w:bottom w:val="single" w:sz="4" w:space="0" w:color="auto"/>
              <w:right w:val="single" w:sz="4" w:space="0" w:color="auto"/>
            </w:tcBorders>
          </w:tcPr>
          <w:p w14:paraId="159B94A6" w14:textId="77777777" w:rsidR="00D0651B" w:rsidRDefault="00D0651B" w:rsidP="00630916">
            <w:pPr>
              <w:spacing w:line="276" w:lineRule="auto"/>
              <w:ind w:left="-70"/>
              <w:rPr>
                <w:rFonts w:cs="Arial"/>
                <w:sz w:val="22"/>
                <w:szCs w:val="22"/>
                <w:lang w:eastAsia="sl-SI"/>
              </w:rPr>
            </w:pPr>
            <w:r w:rsidRPr="00812C81">
              <w:rPr>
                <w:rFonts w:cs="Arial"/>
                <w:sz w:val="22"/>
                <w:szCs w:val="22"/>
                <w:lang w:eastAsia="sl-SI"/>
              </w:rPr>
              <w:t xml:space="preserve">Dokazilo: </w:t>
            </w:r>
          </w:p>
          <w:p w14:paraId="2C465CA8" w14:textId="1D663121" w:rsidR="00570F98" w:rsidRPr="00812C81" w:rsidRDefault="00570F98" w:rsidP="00630916">
            <w:pPr>
              <w:spacing w:line="276" w:lineRule="auto"/>
              <w:ind w:left="-70"/>
              <w:rPr>
                <w:rFonts w:cs="Arial"/>
                <w:sz w:val="22"/>
                <w:szCs w:val="22"/>
                <w:lang w:eastAsia="sl-SI"/>
              </w:rPr>
            </w:pPr>
            <w:r w:rsidRPr="00570F98">
              <w:rPr>
                <w:rFonts w:cs="Arial"/>
                <w:sz w:val="22"/>
                <w:szCs w:val="22"/>
                <w:lang w:eastAsia="sl-SI"/>
              </w:rPr>
              <w:t>Izjava za gospodarski subjekt</w:t>
            </w:r>
          </w:p>
          <w:p w14:paraId="0CA2711C" w14:textId="21384C36" w:rsidR="00D0651B" w:rsidRPr="00812C81" w:rsidRDefault="00D0651B" w:rsidP="00630916">
            <w:pPr>
              <w:spacing w:line="276" w:lineRule="auto"/>
              <w:ind w:left="-70"/>
              <w:rPr>
                <w:rFonts w:cs="Arial"/>
                <w:sz w:val="22"/>
                <w:szCs w:val="22"/>
                <w:lang w:eastAsia="sl-SI"/>
              </w:rPr>
            </w:pPr>
            <w:r w:rsidRPr="00812C81">
              <w:rPr>
                <w:rFonts w:cs="Arial"/>
                <w:sz w:val="22"/>
                <w:szCs w:val="22"/>
                <w:lang w:eastAsia="sl-SI"/>
              </w:rPr>
              <w:t>ESPD obrazec</w:t>
            </w:r>
          </w:p>
        </w:tc>
      </w:tr>
      <w:tr w:rsidR="008A2686" w:rsidRPr="00812C81" w14:paraId="2FAF4270" w14:textId="77777777" w:rsidTr="00D0651B">
        <w:tc>
          <w:tcPr>
            <w:tcW w:w="4707" w:type="dxa"/>
            <w:tcBorders>
              <w:top w:val="single" w:sz="4" w:space="0" w:color="auto"/>
              <w:left w:val="single" w:sz="4" w:space="0" w:color="auto"/>
              <w:bottom w:val="single" w:sz="4" w:space="0" w:color="auto"/>
              <w:right w:val="single" w:sz="4" w:space="0" w:color="auto"/>
            </w:tcBorders>
          </w:tcPr>
          <w:p w14:paraId="068329C1" w14:textId="231F5A0B" w:rsidR="008A2686" w:rsidRPr="00812C81" w:rsidRDefault="008A2686" w:rsidP="00630916">
            <w:pPr>
              <w:spacing w:line="276" w:lineRule="auto"/>
              <w:ind w:left="34"/>
              <w:jc w:val="both"/>
              <w:rPr>
                <w:rFonts w:cs="Arial"/>
                <w:sz w:val="22"/>
                <w:szCs w:val="22"/>
                <w:lang w:eastAsia="sl-SI"/>
              </w:rPr>
            </w:pPr>
            <w:r w:rsidRPr="008A2686">
              <w:rPr>
                <w:rFonts w:cs="Arial"/>
                <w:sz w:val="22"/>
                <w:szCs w:val="22"/>
                <w:lang w:eastAsia="sl-SI"/>
              </w:rPr>
              <w:t xml:space="preserve">Se nad ponudnikom ni začel postopek zaradi insolventnosti ali prisilnega prenehanja po zakonu, ki ureja postopek zaradi insolventnosti in prisilnega prenehanja, ali postopek likvidacije po zakonu, ki ureja gospodarske družbe, z njegovimi sredstvi ali poslovanjem  ne upravlja upravitelj ali sodišče, njegove poslovne dejavnosti niso začasno ustavljene ter se nad njim ni začel postopek ali pa nastal položaj z enakimi </w:t>
            </w:r>
            <w:r w:rsidR="00570F98" w:rsidRPr="008A2686">
              <w:rPr>
                <w:rFonts w:cs="Arial"/>
                <w:sz w:val="22"/>
                <w:szCs w:val="22"/>
                <w:lang w:eastAsia="sl-SI"/>
              </w:rPr>
              <w:t>pravnimi</w:t>
            </w:r>
            <w:r w:rsidRPr="008A2686">
              <w:rPr>
                <w:rFonts w:cs="Arial"/>
                <w:sz w:val="22"/>
                <w:szCs w:val="22"/>
                <w:lang w:eastAsia="sl-SI"/>
              </w:rPr>
              <w:t xml:space="preserve"> posledicami v skladu s predpisi druge države.</w:t>
            </w:r>
          </w:p>
        </w:tc>
        <w:tc>
          <w:tcPr>
            <w:tcW w:w="4247" w:type="dxa"/>
            <w:tcBorders>
              <w:top w:val="single" w:sz="4" w:space="0" w:color="auto"/>
              <w:left w:val="single" w:sz="4" w:space="0" w:color="auto"/>
              <w:bottom w:val="single" w:sz="4" w:space="0" w:color="auto"/>
              <w:right w:val="single" w:sz="4" w:space="0" w:color="auto"/>
            </w:tcBorders>
          </w:tcPr>
          <w:p w14:paraId="51EFDA9E" w14:textId="77777777" w:rsidR="008A2686" w:rsidRDefault="008A2686" w:rsidP="008A2686">
            <w:pPr>
              <w:spacing w:line="276" w:lineRule="auto"/>
              <w:ind w:left="-70"/>
              <w:rPr>
                <w:rFonts w:cs="Arial"/>
                <w:sz w:val="22"/>
                <w:szCs w:val="22"/>
                <w:lang w:eastAsia="sl-SI"/>
              </w:rPr>
            </w:pPr>
            <w:r w:rsidRPr="008A2686">
              <w:rPr>
                <w:rFonts w:cs="Arial"/>
                <w:sz w:val="22"/>
                <w:szCs w:val="22"/>
                <w:lang w:eastAsia="sl-SI"/>
              </w:rPr>
              <w:t xml:space="preserve">Dokazilo: </w:t>
            </w:r>
          </w:p>
          <w:p w14:paraId="4DD32E89" w14:textId="6B7E5685" w:rsidR="00570F98" w:rsidRPr="008A2686" w:rsidRDefault="00570F98" w:rsidP="008A2686">
            <w:pPr>
              <w:spacing w:line="276" w:lineRule="auto"/>
              <w:ind w:left="-70"/>
              <w:rPr>
                <w:rFonts w:cs="Arial"/>
                <w:sz w:val="22"/>
                <w:szCs w:val="22"/>
                <w:lang w:eastAsia="sl-SI"/>
              </w:rPr>
            </w:pPr>
            <w:r w:rsidRPr="00570F98">
              <w:rPr>
                <w:rFonts w:cs="Arial"/>
                <w:sz w:val="22"/>
                <w:szCs w:val="22"/>
                <w:lang w:eastAsia="sl-SI"/>
              </w:rPr>
              <w:t>Izjava za gospodarski subjekt</w:t>
            </w:r>
          </w:p>
          <w:p w14:paraId="70E581BE" w14:textId="79A2CEF7" w:rsidR="008A2686" w:rsidRPr="00812C81" w:rsidRDefault="008A2686" w:rsidP="008A2686">
            <w:pPr>
              <w:spacing w:line="276" w:lineRule="auto"/>
              <w:ind w:left="-70"/>
              <w:rPr>
                <w:rFonts w:cs="Arial"/>
                <w:sz w:val="22"/>
                <w:szCs w:val="22"/>
                <w:lang w:eastAsia="sl-SI"/>
              </w:rPr>
            </w:pPr>
            <w:r w:rsidRPr="008A2686">
              <w:rPr>
                <w:rFonts w:cs="Arial"/>
                <w:sz w:val="22"/>
                <w:szCs w:val="22"/>
                <w:lang w:eastAsia="sl-SI"/>
              </w:rPr>
              <w:t>ESPD obrazec</w:t>
            </w:r>
          </w:p>
        </w:tc>
      </w:tr>
      <w:tr w:rsidR="00D42FF8" w:rsidRPr="00812C81" w14:paraId="5EB7D887" w14:textId="77777777" w:rsidTr="00D0651B">
        <w:tc>
          <w:tcPr>
            <w:tcW w:w="4707" w:type="dxa"/>
            <w:tcBorders>
              <w:top w:val="single" w:sz="4" w:space="0" w:color="auto"/>
              <w:left w:val="single" w:sz="4" w:space="0" w:color="auto"/>
              <w:bottom w:val="single" w:sz="4" w:space="0" w:color="auto"/>
              <w:right w:val="single" w:sz="4" w:space="0" w:color="auto"/>
            </w:tcBorders>
          </w:tcPr>
          <w:p w14:paraId="03E86D03" w14:textId="2456EFD8" w:rsidR="00D42FF8" w:rsidRPr="00812C81" w:rsidRDefault="00D42FF8" w:rsidP="00630916">
            <w:pPr>
              <w:spacing w:line="276" w:lineRule="auto"/>
              <w:ind w:left="34"/>
              <w:jc w:val="both"/>
              <w:rPr>
                <w:rFonts w:cs="Arial"/>
                <w:sz w:val="22"/>
                <w:szCs w:val="22"/>
                <w:lang w:eastAsia="sl-SI"/>
              </w:rPr>
            </w:pPr>
            <w:r w:rsidRPr="00D42FF8">
              <w:rPr>
                <w:rFonts w:cs="Arial"/>
                <w:sz w:val="22"/>
                <w:szCs w:val="22"/>
                <w:lang w:eastAsia="sl-SI"/>
              </w:rPr>
              <w:t>Ponudniku ni prepovedano poslovanje z naročnikom na podlagi 35. člena Zakona o integriteti in preprečevanju korupcije (Uradni list RS, št. 69/11 – uradno prečiščeno besedilo, 158/20, 3/22 – ZDeb in 16/23 – ZZPri).</w:t>
            </w:r>
          </w:p>
        </w:tc>
        <w:tc>
          <w:tcPr>
            <w:tcW w:w="4247" w:type="dxa"/>
            <w:tcBorders>
              <w:top w:val="single" w:sz="4" w:space="0" w:color="auto"/>
              <w:left w:val="single" w:sz="4" w:space="0" w:color="auto"/>
              <w:bottom w:val="single" w:sz="4" w:space="0" w:color="auto"/>
              <w:right w:val="single" w:sz="4" w:space="0" w:color="auto"/>
            </w:tcBorders>
          </w:tcPr>
          <w:p w14:paraId="0CEA4A81" w14:textId="77777777" w:rsidR="00D42FF8" w:rsidRPr="00D42FF8" w:rsidRDefault="00D42FF8" w:rsidP="00D42FF8">
            <w:pPr>
              <w:spacing w:line="276" w:lineRule="auto"/>
              <w:ind w:left="-70"/>
              <w:rPr>
                <w:rFonts w:cs="Arial"/>
                <w:sz w:val="22"/>
                <w:szCs w:val="22"/>
                <w:lang w:eastAsia="sl-SI"/>
              </w:rPr>
            </w:pPr>
            <w:r w:rsidRPr="00D42FF8">
              <w:rPr>
                <w:rFonts w:cs="Arial"/>
                <w:sz w:val="22"/>
                <w:szCs w:val="22"/>
                <w:lang w:eastAsia="sl-SI"/>
              </w:rPr>
              <w:t xml:space="preserve">Dokazilo: </w:t>
            </w:r>
          </w:p>
          <w:p w14:paraId="1338E074" w14:textId="27A5659A" w:rsidR="00D42FF8" w:rsidRPr="00D42FF8" w:rsidRDefault="00D42FF8" w:rsidP="00D42FF8">
            <w:pPr>
              <w:spacing w:line="276" w:lineRule="auto"/>
              <w:ind w:left="-70"/>
              <w:rPr>
                <w:rFonts w:cs="Arial"/>
                <w:sz w:val="22"/>
                <w:szCs w:val="22"/>
                <w:lang w:eastAsia="sl-SI"/>
              </w:rPr>
            </w:pPr>
            <w:r w:rsidRPr="00D42FF8">
              <w:rPr>
                <w:rFonts w:cs="Arial"/>
                <w:sz w:val="22"/>
                <w:szCs w:val="22"/>
                <w:lang w:eastAsia="sl-SI"/>
              </w:rPr>
              <w:t>Izjava za gospodarski subjekt</w:t>
            </w:r>
          </w:p>
          <w:p w14:paraId="06AABA40" w14:textId="08076E5A" w:rsidR="00D42FF8" w:rsidRPr="00812C81" w:rsidRDefault="00D42FF8" w:rsidP="00D42FF8">
            <w:pPr>
              <w:spacing w:line="276" w:lineRule="auto"/>
              <w:ind w:left="-70"/>
              <w:rPr>
                <w:rFonts w:cs="Arial"/>
                <w:sz w:val="22"/>
                <w:szCs w:val="22"/>
                <w:lang w:eastAsia="sl-SI"/>
              </w:rPr>
            </w:pPr>
            <w:r w:rsidRPr="00D42FF8">
              <w:rPr>
                <w:rFonts w:cs="Arial"/>
                <w:sz w:val="22"/>
                <w:szCs w:val="22"/>
                <w:lang w:eastAsia="sl-SI"/>
              </w:rPr>
              <w:t>ESPD obrazec</w:t>
            </w:r>
          </w:p>
        </w:tc>
      </w:tr>
      <w:tr w:rsidR="00D42FF8" w:rsidRPr="00812C81" w14:paraId="4FEE6349" w14:textId="77777777" w:rsidTr="00D0651B">
        <w:tc>
          <w:tcPr>
            <w:tcW w:w="4707" w:type="dxa"/>
            <w:tcBorders>
              <w:top w:val="single" w:sz="4" w:space="0" w:color="auto"/>
              <w:left w:val="single" w:sz="4" w:space="0" w:color="auto"/>
              <w:bottom w:val="single" w:sz="4" w:space="0" w:color="auto"/>
              <w:right w:val="single" w:sz="4" w:space="0" w:color="auto"/>
            </w:tcBorders>
          </w:tcPr>
          <w:p w14:paraId="763B6340" w14:textId="77777777" w:rsidR="00D42FF8" w:rsidRPr="00D42FF8" w:rsidRDefault="00D42FF8" w:rsidP="00D42FF8">
            <w:pPr>
              <w:spacing w:line="276" w:lineRule="auto"/>
              <w:ind w:left="34"/>
              <w:jc w:val="both"/>
              <w:rPr>
                <w:rFonts w:cs="Arial"/>
                <w:sz w:val="22"/>
                <w:szCs w:val="22"/>
                <w:lang w:eastAsia="sl-SI"/>
              </w:rPr>
            </w:pPr>
            <w:r w:rsidRPr="00D42FF8">
              <w:rPr>
                <w:rFonts w:cs="Arial"/>
                <w:sz w:val="22"/>
                <w:szCs w:val="22"/>
                <w:lang w:eastAsia="sl-SI"/>
              </w:rPr>
              <w:t>Na podlagi sklepa Sveta (SZVP) 2022/578 z dne 8. aprila 2022 o spremembi Sklepa 2014/512/SZVP o omejevalnih ukrepih zaradi delovanja Rusije, ki povzroča destabilizacijo razmer v Ukrajini, če pri preverjanju ugotovi, da je ponudnik:</w:t>
            </w:r>
          </w:p>
          <w:p w14:paraId="5F5B8BC1" w14:textId="77777777" w:rsidR="00D42FF8" w:rsidRPr="00D42FF8" w:rsidRDefault="00D42FF8" w:rsidP="00D42FF8">
            <w:pPr>
              <w:spacing w:line="276" w:lineRule="auto"/>
              <w:ind w:left="34"/>
              <w:jc w:val="both"/>
              <w:rPr>
                <w:rFonts w:cs="Arial"/>
                <w:sz w:val="22"/>
                <w:szCs w:val="22"/>
                <w:lang w:eastAsia="sl-SI"/>
              </w:rPr>
            </w:pPr>
            <w:r w:rsidRPr="00D42FF8">
              <w:rPr>
                <w:rFonts w:cs="Arial"/>
                <w:sz w:val="22"/>
                <w:szCs w:val="22"/>
                <w:lang w:eastAsia="sl-SI"/>
              </w:rPr>
              <w:t>-     ruski državljan ali fizična ali pravna oseba, subjekt ali organ s sedežem v Rusiji,</w:t>
            </w:r>
          </w:p>
          <w:p w14:paraId="560D4E8B" w14:textId="77777777" w:rsidR="00D42FF8" w:rsidRPr="00D42FF8" w:rsidRDefault="00D42FF8" w:rsidP="00D42FF8">
            <w:pPr>
              <w:spacing w:line="276" w:lineRule="auto"/>
              <w:ind w:left="34"/>
              <w:jc w:val="both"/>
              <w:rPr>
                <w:rFonts w:cs="Arial"/>
                <w:sz w:val="22"/>
                <w:szCs w:val="22"/>
                <w:lang w:eastAsia="sl-SI"/>
              </w:rPr>
            </w:pPr>
            <w:r w:rsidRPr="00D42FF8">
              <w:rPr>
                <w:rFonts w:cs="Arial"/>
                <w:sz w:val="22"/>
                <w:szCs w:val="22"/>
                <w:lang w:eastAsia="sl-SI"/>
              </w:rPr>
              <w:t>-   pravna oseba, subjekt ali organ, katerih več kot 50-odstotni delež je v neposredni ali posredni lasti subjekta iz prejšnje alineje, ali</w:t>
            </w:r>
          </w:p>
          <w:p w14:paraId="578B05C2" w14:textId="77777777" w:rsidR="00D42FF8" w:rsidRPr="00D42FF8" w:rsidRDefault="00D42FF8" w:rsidP="00D42FF8">
            <w:pPr>
              <w:spacing w:line="276" w:lineRule="auto"/>
              <w:ind w:left="34"/>
              <w:jc w:val="both"/>
              <w:rPr>
                <w:rFonts w:cs="Arial"/>
                <w:sz w:val="22"/>
                <w:szCs w:val="22"/>
                <w:lang w:eastAsia="sl-SI"/>
              </w:rPr>
            </w:pPr>
            <w:r w:rsidRPr="00D42FF8">
              <w:rPr>
                <w:rFonts w:cs="Arial"/>
                <w:sz w:val="22"/>
                <w:szCs w:val="22"/>
                <w:lang w:eastAsia="sl-SI"/>
              </w:rPr>
              <w:t>-    fizična ali pravna oseba, subjekt ali organ, ki deluje v imenu ali po navodilih subjektov iz prejšnjih dveh alinej.</w:t>
            </w:r>
          </w:p>
          <w:p w14:paraId="0B68C676" w14:textId="77777777" w:rsidR="00D42FF8" w:rsidRPr="00D42FF8" w:rsidRDefault="00D42FF8" w:rsidP="00D42FF8">
            <w:pPr>
              <w:spacing w:line="276" w:lineRule="auto"/>
              <w:ind w:left="34"/>
              <w:jc w:val="both"/>
              <w:rPr>
                <w:rFonts w:cs="Arial"/>
                <w:sz w:val="22"/>
                <w:szCs w:val="22"/>
                <w:lang w:eastAsia="sl-SI"/>
              </w:rPr>
            </w:pPr>
            <w:r w:rsidRPr="00D42FF8">
              <w:rPr>
                <w:rFonts w:cs="Arial"/>
                <w:sz w:val="22"/>
                <w:szCs w:val="22"/>
                <w:lang w:eastAsia="sl-SI"/>
              </w:rPr>
              <w:lastRenderedPageBreak/>
              <w:t xml:space="preserve"> </w:t>
            </w:r>
          </w:p>
          <w:p w14:paraId="5F07B8EF" w14:textId="4D924E52" w:rsidR="00D42FF8" w:rsidRPr="00D42FF8" w:rsidRDefault="00D42FF8" w:rsidP="00D42FF8">
            <w:pPr>
              <w:spacing w:line="276" w:lineRule="auto"/>
              <w:ind w:left="34"/>
              <w:jc w:val="both"/>
              <w:rPr>
                <w:rFonts w:cs="Arial"/>
                <w:sz w:val="22"/>
                <w:szCs w:val="22"/>
                <w:lang w:eastAsia="sl-SI"/>
              </w:rPr>
            </w:pPr>
            <w:r w:rsidRPr="00D42FF8">
              <w:rPr>
                <w:rFonts w:cs="Arial"/>
                <w:sz w:val="22"/>
                <w:szCs w:val="22"/>
                <w:lang w:eastAsia="sl-SI"/>
              </w:rPr>
              <w:t>Enako velja za podizvajalca ali subjekt, na katerega zmogljivosti se sklicuje ponudnik, če predstavljajo več kot 10% vrednosti naročila.</w:t>
            </w:r>
          </w:p>
        </w:tc>
        <w:tc>
          <w:tcPr>
            <w:tcW w:w="4247" w:type="dxa"/>
            <w:tcBorders>
              <w:top w:val="single" w:sz="4" w:space="0" w:color="auto"/>
              <w:left w:val="single" w:sz="4" w:space="0" w:color="auto"/>
              <w:bottom w:val="single" w:sz="4" w:space="0" w:color="auto"/>
              <w:right w:val="single" w:sz="4" w:space="0" w:color="auto"/>
            </w:tcBorders>
          </w:tcPr>
          <w:p w14:paraId="7D5295F3" w14:textId="77777777" w:rsidR="00D42FF8" w:rsidRPr="00D42FF8" w:rsidRDefault="00D42FF8" w:rsidP="00D42FF8">
            <w:pPr>
              <w:spacing w:line="276" w:lineRule="auto"/>
              <w:ind w:left="-70"/>
              <w:rPr>
                <w:rFonts w:cs="Arial"/>
                <w:sz w:val="22"/>
                <w:szCs w:val="22"/>
                <w:lang w:eastAsia="sl-SI"/>
              </w:rPr>
            </w:pPr>
            <w:r w:rsidRPr="00D42FF8">
              <w:rPr>
                <w:rFonts w:cs="Arial"/>
                <w:sz w:val="22"/>
                <w:szCs w:val="22"/>
                <w:lang w:eastAsia="sl-SI"/>
              </w:rPr>
              <w:lastRenderedPageBreak/>
              <w:t xml:space="preserve">Dokazilo: </w:t>
            </w:r>
          </w:p>
          <w:p w14:paraId="644F91D9" w14:textId="04CE1418" w:rsidR="00D42FF8" w:rsidRPr="00D42FF8" w:rsidRDefault="00D42FF8" w:rsidP="00D42FF8">
            <w:pPr>
              <w:spacing w:line="276" w:lineRule="auto"/>
              <w:ind w:left="-70"/>
              <w:rPr>
                <w:rFonts w:cs="Arial"/>
                <w:sz w:val="22"/>
                <w:szCs w:val="22"/>
                <w:lang w:eastAsia="sl-SI"/>
              </w:rPr>
            </w:pPr>
            <w:r w:rsidRPr="00D42FF8">
              <w:rPr>
                <w:rFonts w:cs="Arial"/>
                <w:sz w:val="22"/>
                <w:szCs w:val="22"/>
                <w:lang w:eastAsia="sl-SI"/>
              </w:rPr>
              <w:t>Izjava za gospodarski subjekt</w:t>
            </w:r>
          </w:p>
          <w:p w14:paraId="464E9672" w14:textId="5B9B145D" w:rsidR="00D42FF8" w:rsidRPr="00D42FF8" w:rsidRDefault="00D42FF8" w:rsidP="00D42FF8">
            <w:pPr>
              <w:spacing w:line="276" w:lineRule="auto"/>
              <w:ind w:left="-70"/>
              <w:rPr>
                <w:rFonts w:cs="Arial"/>
                <w:sz w:val="22"/>
                <w:szCs w:val="22"/>
                <w:lang w:eastAsia="sl-SI"/>
              </w:rPr>
            </w:pPr>
            <w:r w:rsidRPr="00D42FF8">
              <w:rPr>
                <w:rFonts w:cs="Arial"/>
                <w:sz w:val="22"/>
                <w:szCs w:val="22"/>
                <w:lang w:eastAsia="sl-SI"/>
              </w:rPr>
              <w:t>ESPD obrazec</w:t>
            </w:r>
          </w:p>
        </w:tc>
      </w:tr>
      <w:tr w:rsidR="00D0651B" w:rsidRPr="00812C81" w14:paraId="5DCFEFDC" w14:textId="77777777" w:rsidTr="00D0651B">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8BD3611" w14:textId="3EF2315E" w:rsidR="00D0651B" w:rsidRPr="00812C81" w:rsidRDefault="00D0651B" w:rsidP="00630916">
            <w:pPr>
              <w:spacing w:line="276" w:lineRule="auto"/>
              <w:jc w:val="both"/>
              <w:rPr>
                <w:rFonts w:cs="Arial"/>
                <w:b/>
                <w:sz w:val="22"/>
                <w:szCs w:val="22"/>
                <w:lang w:eastAsia="sl-SI"/>
              </w:rPr>
            </w:pPr>
            <w:r w:rsidRPr="00812C81">
              <w:rPr>
                <w:rFonts w:cs="Arial"/>
                <w:b/>
                <w:sz w:val="22"/>
                <w:szCs w:val="22"/>
                <w:lang w:eastAsia="sl-SI"/>
              </w:rPr>
              <w:t>1</w:t>
            </w:r>
            <w:r w:rsidR="00D42FF8">
              <w:rPr>
                <w:rFonts w:cs="Arial"/>
                <w:b/>
                <w:sz w:val="22"/>
                <w:szCs w:val="22"/>
                <w:lang w:eastAsia="sl-SI"/>
              </w:rPr>
              <w:t>8</w:t>
            </w:r>
            <w:r w:rsidRPr="00812C81">
              <w:rPr>
                <w:rFonts w:cs="Arial"/>
                <w:b/>
                <w:sz w:val="22"/>
                <w:szCs w:val="22"/>
                <w:lang w:eastAsia="sl-SI"/>
              </w:rPr>
              <w:t>.1.1.2</w:t>
            </w:r>
            <w:r w:rsidR="0000615C">
              <w:rPr>
                <w:rFonts w:cs="Arial"/>
                <w:b/>
                <w:sz w:val="22"/>
                <w:szCs w:val="22"/>
                <w:lang w:eastAsia="sl-SI"/>
              </w:rPr>
              <w:t>.</w:t>
            </w:r>
            <w:r w:rsidRPr="00812C81">
              <w:rPr>
                <w:rFonts w:cs="Arial"/>
                <w:b/>
                <w:sz w:val="22"/>
                <w:szCs w:val="22"/>
                <w:lang w:eastAsia="sl-SI"/>
              </w:rPr>
              <w:t xml:space="preserve">  Ustreznost za opravljanje poklicne dejavnosti:</w:t>
            </w:r>
          </w:p>
        </w:tc>
      </w:tr>
      <w:tr w:rsidR="00D0651B" w:rsidRPr="00812C81" w14:paraId="25264EE1"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0D31A1EB" w14:textId="77777777" w:rsidR="00D0651B" w:rsidRPr="00812C81" w:rsidRDefault="00D0651B" w:rsidP="00630916">
            <w:pPr>
              <w:spacing w:line="276" w:lineRule="auto"/>
              <w:jc w:val="both"/>
              <w:rPr>
                <w:rFonts w:cs="Arial"/>
                <w:sz w:val="22"/>
                <w:szCs w:val="22"/>
                <w:lang w:eastAsia="sl-SI"/>
              </w:rPr>
            </w:pPr>
            <w:r w:rsidRPr="00812C81">
              <w:rPr>
                <w:rFonts w:cs="Arial"/>
                <w:position w:val="-2"/>
                <w:sz w:val="22"/>
                <w:szCs w:val="22"/>
                <w:lang w:eastAsia="sl-SI"/>
              </w:rPr>
              <w:t xml:space="preserve">Ponudnik je vpisan v enega od poklicnih ali poslovnih registrov, ki se vodijo v državi članici, v kateri ima gospodarski subjekt sedež, in je registriran za dejavnost, ki jo v ponudbi prevzema. </w:t>
            </w:r>
          </w:p>
        </w:tc>
        <w:tc>
          <w:tcPr>
            <w:tcW w:w="4247" w:type="dxa"/>
            <w:tcBorders>
              <w:top w:val="single" w:sz="4" w:space="0" w:color="auto"/>
              <w:left w:val="single" w:sz="4" w:space="0" w:color="auto"/>
              <w:bottom w:val="single" w:sz="4" w:space="0" w:color="auto"/>
              <w:right w:val="single" w:sz="4" w:space="0" w:color="auto"/>
            </w:tcBorders>
            <w:hideMark/>
          </w:tcPr>
          <w:p w14:paraId="441D636D" w14:textId="77777777" w:rsidR="00D0651B" w:rsidRPr="00812C81" w:rsidRDefault="00D0651B" w:rsidP="00630916">
            <w:pPr>
              <w:spacing w:line="276" w:lineRule="auto"/>
              <w:rPr>
                <w:rFonts w:cs="Arial"/>
                <w:sz w:val="22"/>
                <w:szCs w:val="22"/>
                <w:lang w:eastAsia="sl-SI"/>
              </w:rPr>
            </w:pPr>
            <w:r w:rsidRPr="00812C81">
              <w:rPr>
                <w:rFonts w:cs="Arial"/>
                <w:sz w:val="22"/>
                <w:szCs w:val="22"/>
                <w:lang w:eastAsia="sl-SI"/>
              </w:rPr>
              <w:t xml:space="preserve">Dokazilo: </w:t>
            </w:r>
          </w:p>
          <w:p w14:paraId="367C2923" w14:textId="25A8E4CC" w:rsidR="00D0651B" w:rsidRPr="00812C81" w:rsidRDefault="00D0651B" w:rsidP="00630916">
            <w:pPr>
              <w:spacing w:line="276" w:lineRule="auto"/>
              <w:rPr>
                <w:rFonts w:cs="Arial"/>
                <w:sz w:val="22"/>
                <w:szCs w:val="22"/>
                <w:lang w:eastAsia="sl-SI"/>
              </w:rPr>
            </w:pPr>
            <w:r w:rsidRPr="00812C81">
              <w:rPr>
                <w:rFonts w:cs="Arial"/>
                <w:sz w:val="22"/>
                <w:szCs w:val="22"/>
                <w:lang w:eastAsia="sl-SI"/>
              </w:rPr>
              <w:t>obrazec Ponudba</w:t>
            </w:r>
          </w:p>
          <w:p w14:paraId="2FFC754E" w14:textId="77777777" w:rsidR="00D0651B" w:rsidRDefault="00D0651B" w:rsidP="00630916">
            <w:pPr>
              <w:spacing w:line="276" w:lineRule="auto"/>
              <w:rPr>
                <w:rFonts w:cs="Arial"/>
                <w:sz w:val="22"/>
                <w:szCs w:val="22"/>
                <w:lang w:eastAsia="sl-SI"/>
              </w:rPr>
            </w:pPr>
            <w:r w:rsidRPr="00812C81">
              <w:rPr>
                <w:rFonts w:cs="Arial"/>
                <w:sz w:val="22"/>
                <w:szCs w:val="22"/>
                <w:lang w:eastAsia="sl-SI"/>
              </w:rPr>
              <w:t>ESPD obrazec</w:t>
            </w:r>
          </w:p>
          <w:p w14:paraId="5442E3B4" w14:textId="66254A75" w:rsidR="00570F98" w:rsidRPr="00812C81" w:rsidRDefault="00570F98" w:rsidP="00630916">
            <w:pPr>
              <w:spacing w:line="276" w:lineRule="auto"/>
              <w:rPr>
                <w:rFonts w:cs="Arial"/>
                <w:sz w:val="22"/>
                <w:szCs w:val="22"/>
                <w:lang w:eastAsia="sl-SI"/>
              </w:rPr>
            </w:pPr>
            <w:r>
              <w:rPr>
                <w:rFonts w:cs="Arial"/>
                <w:sz w:val="22"/>
                <w:szCs w:val="22"/>
                <w:lang w:eastAsia="sl-SI"/>
              </w:rPr>
              <w:t>Izjava za gospodarski subjekt</w:t>
            </w:r>
          </w:p>
        </w:tc>
      </w:tr>
      <w:tr w:rsidR="00915E30" w:rsidRPr="00812C81" w14:paraId="0E2E71C7" w14:textId="77777777" w:rsidTr="00D0651B">
        <w:tc>
          <w:tcPr>
            <w:tcW w:w="4707" w:type="dxa"/>
            <w:tcBorders>
              <w:top w:val="single" w:sz="4" w:space="0" w:color="auto"/>
              <w:left w:val="single" w:sz="4" w:space="0" w:color="auto"/>
              <w:bottom w:val="single" w:sz="4" w:space="0" w:color="auto"/>
              <w:right w:val="single" w:sz="4" w:space="0" w:color="auto"/>
            </w:tcBorders>
          </w:tcPr>
          <w:p w14:paraId="01A61C33" w14:textId="6162E6FA" w:rsidR="00915E30" w:rsidRPr="00812C81" w:rsidRDefault="00915E30" w:rsidP="00630916">
            <w:pPr>
              <w:spacing w:line="276" w:lineRule="auto"/>
              <w:jc w:val="both"/>
              <w:rPr>
                <w:rFonts w:cs="Arial"/>
                <w:position w:val="-2"/>
                <w:sz w:val="22"/>
                <w:szCs w:val="22"/>
                <w:lang w:eastAsia="sl-SI"/>
              </w:rPr>
            </w:pPr>
            <w:r w:rsidRPr="00B86670">
              <w:rPr>
                <w:rFonts w:cs="Arial"/>
                <w:position w:val="-2"/>
                <w:sz w:val="22"/>
                <w:szCs w:val="22"/>
                <w:lang w:eastAsia="sl-SI"/>
              </w:rPr>
              <w:t>Ponudnik ima pridobljeno veljavno licenco za izvajanje prevozov potnikov v notranjem cestnem prometu v skladu z Zakonom o prevozih v cestnem prometu (</w:t>
            </w:r>
            <w:r w:rsidR="00E02F56" w:rsidRPr="00B86670">
              <w:rPr>
                <w:rFonts w:cs="Arial"/>
                <w:position w:val="-2"/>
                <w:sz w:val="22"/>
                <w:szCs w:val="22"/>
                <w:lang w:eastAsia="sl-SI"/>
              </w:rPr>
              <w:t>Uradni list RS, št. 6/16 – uradno prečiščeno besedilo, 67/19, 94/21, 54/22 – ZUJPP, 105/22 – ZZNŠPP, 18/23 – ZDU-1O</w:t>
            </w:r>
            <w:r w:rsidR="002904FB">
              <w:rPr>
                <w:rFonts w:cs="Arial"/>
                <w:position w:val="-2"/>
                <w:sz w:val="22"/>
                <w:szCs w:val="22"/>
                <w:lang w:eastAsia="sl-SI"/>
              </w:rPr>
              <w:t xml:space="preserve">, </w:t>
            </w:r>
            <w:r w:rsidR="00E02F56" w:rsidRPr="00B86670">
              <w:rPr>
                <w:rFonts w:cs="Arial"/>
                <w:position w:val="-2"/>
                <w:sz w:val="22"/>
                <w:szCs w:val="22"/>
                <w:lang w:eastAsia="sl-SI"/>
              </w:rPr>
              <w:t>23/24</w:t>
            </w:r>
            <w:r w:rsidR="002904FB">
              <w:rPr>
                <w:rFonts w:cs="Arial"/>
                <w:position w:val="-2"/>
                <w:sz w:val="22"/>
                <w:szCs w:val="22"/>
                <w:lang w:eastAsia="sl-SI"/>
              </w:rPr>
              <w:t xml:space="preserve"> in 21/25</w:t>
            </w:r>
            <w:r w:rsidRPr="00B86670">
              <w:rPr>
                <w:rFonts w:cs="Arial"/>
                <w:position w:val="-2"/>
                <w:sz w:val="22"/>
                <w:szCs w:val="22"/>
                <w:lang w:eastAsia="sl-SI"/>
              </w:rPr>
              <w:t>) oziroma je v drugi državi članici Evropske skupnosti, v kateri je ustanovljen ali ima sedež, pooblaščen za opravljanje linijskih prevozov.</w:t>
            </w:r>
          </w:p>
          <w:p w14:paraId="1D5D242F" w14:textId="77777777" w:rsidR="00915E30" w:rsidRPr="00812C81" w:rsidRDefault="00915E30" w:rsidP="00630916">
            <w:pPr>
              <w:spacing w:line="276" w:lineRule="auto"/>
              <w:jc w:val="both"/>
              <w:rPr>
                <w:rFonts w:cs="Arial"/>
                <w:position w:val="-2"/>
                <w:sz w:val="22"/>
                <w:szCs w:val="22"/>
                <w:lang w:eastAsia="sl-SI"/>
              </w:rPr>
            </w:pPr>
          </w:p>
        </w:tc>
        <w:tc>
          <w:tcPr>
            <w:tcW w:w="4247" w:type="dxa"/>
            <w:tcBorders>
              <w:top w:val="single" w:sz="4" w:space="0" w:color="auto"/>
              <w:left w:val="single" w:sz="4" w:space="0" w:color="auto"/>
              <w:bottom w:val="single" w:sz="4" w:space="0" w:color="auto"/>
              <w:right w:val="single" w:sz="4" w:space="0" w:color="auto"/>
            </w:tcBorders>
          </w:tcPr>
          <w:p w14:paraId="1411C928" w14:textId="77777777" w:rsidR="00915E30" w:rsidRPr="00812C81" w:rsidRDefault="00915E30" w:rsidP="00630916">
            <w:pPr>
              <w:spacing w:line="276" w:lineRule="auto"/>
              <w:rPr>
                <w:rFonts w:cs="Arial"/>
                <w:sz w:val="22"/>
                <w:szCs w:val="22"/>
                <w:lang w:eastAsia="sl-SI"/>
              </w:rPr>
            </w:pPr>
            <w:r w:rsidRPr="00812C81">
              <w:rPr>
                <w:rFonts w:cs="Arial"/>
                <w:sz w:val="22"/>
                <w:szCs w:val="22"/>
                <w:lang w:eastAsia="sl-SI"/>
              </w:rPr>
              <w:t>Dokazilo:</w:t>
            </w:r>
          </w:p>
          <w:p w14:paraId="2D1F5533" w14:textId="6FE78EE0" w:rsidR="00BC4674" w:rsidRPr="00812C81" w:rsidRDefault="00BC4674" w:rsidP="00630916">
            <w:pPr>
              <w:spacing w:line="276" w:lineRule="auto"/>
              <w:rPr>
                <w:rFonts w:cs="Arial"/>
                <w:sz w:val="22"/>
                <w:szCs w:val="22"/>
                <w:lang w:eastAsia="sl-SI"/>
              </w:rPr>
            </w:pPr>
            <w:r>
              <w:rPr>
                <w:rFonts w:cs="Arial"/>
                <w:sz w:val="22"/>
                <w:szCs w:val="22"/>
                <w:lang w:eastAsia="sl-SI"/>
              </w:rPr>
              <w:t>Izjava za gospodarski subjekt</w:t>
            </w:r>
          </w:p>
          <w:p w14:paraId="1B389C26" w14:textId="77777777" w:rsidR="00570F98" w:rsidRDefault="00570F98" w:rsidP="00630916">
            <w:pPr>
              <w:spacing w:line="276" w:lineRule="auto"/>
              <w:rPr>
                <w:rFonts w:cs="Arial"/>
                <w:sz w:val="22"/>
                <w:szCs w:val="22"/>
                <w:lang w:eastAsia="sl-SI"/>
              </w:rPr>
            </w:pPr>
          </w:p>
          <w:p w14:paraId="2B2060E1" w14:textId="692067BD" w:rsidR="00915E30" w:rsidRPr="00812C81" w:rsidRDefault="00915E30" w:rsidP="00630916">
            <w:pPr>
              <w:spacing w:line="276" w:lineRule="auto"/>
              <w:rPr>
                <w:rFonts w:cs="Arial"/>
                <w:sz w:val="22"/>
                <w:szCs w:val="22"/>
                <w:lang w:eastAsia="sl-SI"/>
              </w:rPr>
            </w:pPr>
            <w:r w:rsidRPr="00812C81">
              <w:rPr>
                <w:rFonts w:cs="Arial"/>
                <w:sz w:val="22"/>
                <w:szCs w:val="22"/>
                <w:lang w:eastAsia="sl-SI"/>
              </w:rPr>
              <w:t>Kopija licence za izvajanje prevozov potnikov v notranjem cestnem prometu</w:t>
            </w:r>
            <w:r w:rsidR="00B86670">
              <w:rPr>
                <w:rFonts w:cs="Arial"/>
                <w:sz w:val="22"/>
                <w:szCs w:val="22"/>
                <w:lang w:eastAsia="sl-SI"/>
              </w:rPr>
              <w:t>,</w:t>
            </w:r>
            <w:r w:rsidRPr="00812C81">
              <w:rPr>
                <w:rFonts w:cs="Arial"/>
                <w:sz w:val="22"/>
                <w:szCs w:val="22"/>
                <w:lang w:eastAsia="sl-SI"/>
              </w:rPr>
              <w:t xml:space="preserve"> žigosana in podpisana s strani pooblaščene osebe</w:t>
            </w:r>
          </w:p>
          <w:p w14:paraId="1941D8FF" w14:textId="6C864799" w:rsidR="00915E30" w:rsidRPr="00812C81" w:rsidRDefault="00915E30" w:rsidP="00630916">
            <w:pPr>
              <w:spacing w:line="276" w:lineRule="auto"/>
              <w:rPr>
                <w:rFonts w:cs="Arial"/>
                <w:sz w:val="22"/>
                <w:szCs w:val="22"/>
                <w:lang w:eastAsia="sl-SI"/>
              </w:rPr>
            </w:pPr>
          </w:p>
        </w:tc>
      </w:tr>
      <w:tr w:rsidR="00D0651B" w:rsidRPr="00812C81" w14:paraId="19EE300A" w14:textId="77777777" w:rsidTr="00D0651B">
        <w:tc>
          <w:tcPr>
            <w:tcW w:w="4707" w:type="dxa"/>
            <w:tcBorders>
              <w:top w:val="single" w:sz="4" w:space="0" w:color="auto"/>
              <w:left w:val="single" w:sz="4" w:space="0" w:color="auto"/>
              <w:bottom w:val="single" w:sz="4" w:space="0" w:color="auto"/>
              <w:right w:val="single" w:sz="4" w:space="0" w:color="auto"/>
            </w:tcBorders>
          </w:tcPr>
          <w:p w14:paraId="49ACC316" w14:textId="485C2D74" w:rsidR="00D0651B" w:rsidRPr="00812C81" w:rsidRDefault="00D0651B" w:rsidP="00630916">
            <w:pPr>
              <w:spacing w:line="276" w:lineRule="auto"/>
              <w:jc w:val="both"/>
              <w:rPr>
                <w:rFonts w:cs="Arial"/>
                <w:b/>
                <w:position w:val="-2"/>
                <w:sz w:val="22"/>
                <w:szCs w:val="22"/>
                <w:lang w:eastAsia="sl-SI"/>
              </w:rPr>
            </w:pPr>
            <w:r w:rsidRPr="00812C81">
              <w:rPr>
                <w:rFonts w:cs="Arial"/>
                <w:position w:val="-2"/>
                <w:sz w:val="22"/>
                <w:szCs w:val="22"/>
                <w:lang w:eastAsia="sl-SI"/>
              </w:rPr>
              <w:t xml:space="preserve">Ponudnik sprejema splošne zahteve naročnika za sodelovanje v tem postopku oddaje naročila ter hkrati potrjuje in soglaša: </w:t>
            </w:r>
          </w:p>
          <w:p w14:paraId="03C5096C" w14:textId="77777777"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naročnik lahko zaprosi pristojne državne organe za potrditev navedb iz ponudbene dokumentacije;</w:t>
            </w:r>
          </w:p>
          <w:p w14:paraId="39073353" w14:textId="77777777"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naročnik lahko v fazi javnega razpisa od nas zahteva predložitev dodatnih pojasnil ali dokazil;</w:t>
            </w:r>
          </w:p>
          <w:p w14:paraId="6448CEBE" w14:textId="1348A0D2"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veljavnost ponudbe je skladna z zahtevo iz objave dokumentacije v zvezi z oddajo naročila;</w:t>
            </w:r>
          </w:p>
          <w:p w14:paraId="583035D3" w14:textId="77777777"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naročnika bomo takoj  obvestili o vseh morebitnih spremembah, ki bodo nastale tekom tega razpisa;</w:t>
            </w:r>
          </w:p>
          <w:p w14:paraId="4C8DC195" w14:textId="77777777"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v primeru ustavitve razpisnega postopka ne bomo uveljavljali povračila stroškov priprave ponudbe;</w:t>
            </w:r>
          </w:p>
          <w:p w14:paraId="75485A7A" w14:textId="77777777"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v primeru ustavitve razpisnega postopka ne bomo uveljavljali povračila stroškov finančnih zavarovanj;</w:t>
            </w:r>
          </w:p>
          <w:p w14:paraId="73C3E2FE" w14:textId="77777777"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v primeru ustavitve razpisnega postopka ne bomo uveljavljali odškodninskega zahtevka;</w:t>
            </w:r>
          </w:p>
          <w:p w14:paraId="3CE82109" w14:textId="77777777"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lastRenderedPageBreak/>
              <w:t>smo seznanjeni z razpisno dokumentacijo, njenimi dopolnitvami, spremembami in pojasnili;</w:t>
            </w:r>
          </w:p>
          <w:p w14:paraId="30482C5D" w14:textId="5C699A48"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smo seznanjeni s predvideno lokacijo izvajanja</w:t>
            </w:r>
            <w:r w:rsidR="00E02F56" w:rsidRPr="00812C81">
              <w:rPr>
                <w:rFonts w:cs="Arial"/>
                <w:position w:val="-2"/>
                <w:sz w:val="22"/>
                <w:szCs w:val="22"/>
                <w:lang w:eastAsia="sl-SI"/>
              </w:rPr>
              <w:t xml:space="preserve"> storitev</w:t>
            </w:r>
            <w:r w:rsidRPr="00812C81">
              <w:rPr>
                <w:rFonts w:cs="Arial"/>
                <w:position w:val="-2"/>
                <w:sz w:val="22"/>
                <w:szCs w:val="22"/>
                <w:lang w:eastAsia="sl-SI"/>
              </w:rPr>
              <w:t xml:space="preserve"> in obstoječim stanjem na terenu</w:t>
            </w:r>
            <w:r w:rsidR="00E02F56" w:rsidRPr="00812C81">
              <w:rPr>
                <w:rFonts w:cs="Arial"/>
                <w:position w:val="-2"/>
                <w:sz w:val="22"/>
                <w:szCs w:val="22"/>
                <w:lang w:eastAsia="sl-SI"/>
              </w:rPr>
              <w:t>;</w:t>
            </w:r>
          </w:p>
          <w:p w14:paraId="5BDABA4F" w14:textId="64DF6C0E"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smo v celoti sposobn</w:t>
            </w:r>
            <w:r w:rsidR="00A10A89" w:rsidRPr="00812C81">
              <w:rPr>
                <w:rFonts w:cs="Arial"/>
                <w:position w:val="-2"/>
                <w:sz w:val="22"/>
                <w:szCs w:val="22"/>
                <w:lang w:eastAsia="sl-SI"/>
              </w:rPr>
              <w:t>i</w:t>
            </w:r>
            <w:r w:rsidRPr="00812C81">
              <w:rPr>
                <w:rFonts w:cs="Arial"/>
                <w:position w:val="-2"/>
                <w:sz w:val="22"/>
                <w:szCs w:val="22"/>
                <w:lang w:eastAsia="sl-SI"/>
              </w:rPr>
              <w:t xml:space="preserve"> zagotoviti tehnične in kadrovske zmogljivosti za izvedbo predmeta naročila;</w:t>
            </w:r>
          </w:p>
          <w:p w14:paraId="712A5053" w14:textId="399D9879"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 xml:space="preserve">z vsebino </w:t>
            </w:r>
            <w:r w:rsidR="00E02F56" w:rsidRPr="00812C81">
              <w:rPr>
                <w:rFonts w:cs="Arial"/>
                <w:position w:val="-2"/>
                <w:sz w:val="22"/>
                <w:szCs w:val="22"/>
                <w:lang w:eastAsia="sl-SI"/>
              </w:rPr>
              <w:t>pogodbe</w:t>
            </w:r>
            <w:r w:rsidRPr="00812C81">
              <w:rPr>
                <w:rFonts w:cs="Arial"/>
                <w:position w:val="-2"/>
                <w:sz w:val="22"/>
                <w:szCs w:val="22"/>
                <w:lang w:eastAsia="sl-SI"/>
              </w:rPr>
              <w:t xml:space="preserve"> in določbami finančnih zavarovanj iz vzorcev te dokumentacije</w:t>
            </w:r>
            <w:r w:rsidR="00A10A89" w:rsidRPr="00812C81">
              <w:rPr>
                <w:rFonts w:cs="Arial"/>
                <w:position w:val="-2"/>
                <w:sz w:val="22"/>
                <w:szCs w:val="22"/>
                <w:lang w:eastAsia="sl-SI"/>
              </w:rPr>
              <w:t>;</w:t>
            </w:r>
          </w:p>
          <w:p w14:paraId="7F586201" w14:textId="230BD597" w:rsidR="00D0651B" w:rsidRPr="00812C81" w:rsidRDefault="00D0651B" w:rsidP="00630916">
            <w:pPr>
              <w:pStyle w:val="Odstavekseznama"/>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vse predhodno navedene zahteve izpolnjuje, potrjuje in z njimi soglaša vsak partner v skupini.</w:t>
            </w:r>
          </w:p>
        </w:tc>
        <w:tc>
          <w:tcPr>
            <w:tcW w:w="4247" w:type="dxa"/>
            <w:tcBorders>
              <w:top w:val="single" w:sz="4" w:space="0" w:color="auto"/>
              <w:left w:val="single" w:sz="4" w:space="0" w:color="auto"/>
              <w:bottom w:val="single" w:sz="4" w:space="0" w:color="auto"/>
              <w:right w:val="single" w:sz="4" w:space="0" w:color="auto"/>
            </w:tcBorders>
          </w:tcPr>
          <w:p w14:paraId="7CB4C941" w14:textId="77777777" w:rsidR="00D0651B" w:rsidRPr="00812C81" w:rsidRDefault="00D0651B" w:rsidP="00630916">
            <w:pPr>
              <w:spacing w:line="276" w:lineRule="auto"/>
              <w:rPr>
                <w:rFonts w:cs="Arial"/>
                <w:sz w:val="22"/>
                <w:szCs w:val="22"/>
                <w:lang w:eastAsia="sl-SI"/>
              </w:rPr>
            </w:pPr>
            <w:r w:rsidRPr="00812C81">
              <w:rPr>
                <w:rFonts w:cs="Arial"/>
                <w:sz w:val="22"/>
                <w:szCs w:val="22"/>
                <w:lang w:eastAsia="sl-SI"/>
              </w:rPr>
              <w:lastRenderedPageBreak/>
              <w:t>Način izpolnjevanja:</w:t>
            </w:r>
          </w:p>
          <w:p w14:paraId="3E99BD6C" w14:textId="77777777" w:rsidR="00D0651B" w:rsidRPr="00812C81" w:rsidRDefault="00D0651B" w:rsidP="00630916">
            <w:pPr>
              <w:spacing w:line="276" w:lineRule="auto"/>
              <w:rPr>
                <w:rFonts w:cs="Arial"/>
                <w:sz w:val="22"/>
                <w:szCs w:val="22"/>
                <w:lang w:eastAsia="sl-SI"/>
              </w:rPr>
            </w:pPr>
            <w:r w:rsidRPr="00812C81">
              <w:rPr>
                <w:rFonts w:cs="Arial"/>
                <w:sz w:val="22"/>
                <w:szCs w:val="22"/>
                <w:lang w:eastAsia="sl-SI"/>
              </w:rPr>
              <w:t>Pogoj mora izpolniti ponudnik. V primeru partnerske ponudbe mora pogoj izpolniti vsak izmed partnerjev.</w:t>
            </w:r>
          </w:p>
          <w:p w14:paraId="2B04A6FC" w14:textId="77777777" w:rsidR="00D0651B" w:rsidRDefault="00D0651B" w:rsidP="00630916">
            <w:pPr>
              <w:spacing w:line="276" w:lineRule="auto"/>
              <w:rPr>
                <w:rFonts w:cs="Arial"/>
                <w:sz w:val="22"/>
                <w:szCs w:val="22"/>
                <w:lang w:eastAsia="sl-SI"/>
              </w:rPr>
            </w:pPr>
          </w:p>
          <w:p w14:paraId="7E5A8984" w14:textId="77777777" w:rsidR="0000615C" w:rsidRPr="00812C81" w:rsidRDefault="0000615C" w:rsidP="00630916">
            <w:pPr>
              <w:spacing w:line="276" w:lineRule="auto"/>
              <w:rPr>
                <w:rFonts w:cs="Arial"/>
                <w:sz w:val="22"/>
                <w:szCs w:val="22"/>
                <w:lang w:eastAsia="sl-SI"/>
              </w:rPr>
            </w:pPr>
          </w:p>
          <w:p w14:paraId="6C86E7B6" w14:textId="77777777" w:rsidR="00D0651B" w:rsidRPr="00812C81" w:rsidRDefault="00D0651B" w:rsidP="00630916">
            <w:pPr>
              <w:spacing w:line="276" w:lineRule="auto"/>
              <w:rPr>
                <w:rFonts w:cs="Arial"/>
                <w:sz w:val="22"/>
                <w:szCs w:val="22"/>
                <w:lang w:eastAsia="sl-SI"/>
              </w:rPr>
            </w:pPr>
            <w:r w:rsidRPr="00812C81">
              <w:rPr>
                <w:rFonts w:cs="Arial"/>
                <w:sz w:val="22"/>
                <w:szCs w:val="22"/>
                <w:lang w:eastAsia="sl-SI"/>
              </w:rPr>
              <w:t>Dokazilo:</w:t>
            </w:r>
          </w:p>
          <w:p w14:paraId="223C5F05" w14:textId="77777777" w:rsidR="00D0651B" w:rsidRPr="00812C81" w:rsidRDefault="00DF2F01" w:rsidP="00630916">
            <w:pPr>
              <w:spacing w:line="276" w:lineRule="auto"/>
              <w:jc w:val="both"/>
              <w:rPr>
                <w:rFonts w:cs="Arial"/>
                <w:sz w:val="22"/>
                <w:szCs w:val="22"/>
                <w:lang w:eastAsia="sl-SI"/>
              </w:rPr>
            </w:pPr>
            <w:r w:rsidRPr="00812C81">
              <w:rPr>
                <w:rFonts w:cs="Arial"/>
                <w:sz w:val="22"/>
                <w:szCs w:val="22"/>
                <w:lang w:eastAsia="sl-SI"/>
              </w:rPr>
              <w:t>Izjava za gospodarski subjekt</w:t>
            </w:r>
            <w:r w:rsidR="00C056CE" w:rsidRPr="00812C81">
              <w:rPr>
                <w:rFonts w:cs="Arial"/>
                <w:sz w:val="22"/>
                <w:szCs w:val="22"/>
                <w:lang w:eastAsia="sl-SI"/>
              </w:rPr>
              <w:t xml:space="preserve"> </w:t>
            </w:r>
          </w:p>
          <w:p w14:paraId="0E742CFA" w14:textId="1E4AFD92" w:rsidR="00C056CE" w:rsidRPr="00812C81" w:rsidRDefault="00C056CE" w:rsidP="00630916">
            <w:pPr>
              <w:spacing w:line="276" w:lineRule="auto"/>
              <w:jc w:val="both"/>
              <w:rPr>
                <w:rFonts w:cs="Arial"/>
                <w:sz w:val="22"/>
                <w:szCs w:val="22"/>
                <w:lang w:eastAsia="sl-SI"/>
              </w:rPr>
            </w:pPr>
          </w:p>
        </w:tc>
      </w:tr>
      <w:tr w:rsidR="00D0651B" w:rsidRPr="00812C81" w14:paraId="684095A4" w14:textId="77777777" w:rsidTr="00D0651B">
        <w:tc>
          <w:tcPr>
            <w:tcW w:w="4707" w:type="dxa"/>
            <w:tcBorders>
              <w:top w:val="single" w:sz="4" w:space="0" w:color="auto"/>
              <w:left w:val="single" w:sz="4" w:space="0" w:color="auto"/>
              <w:bottom w:val="single" w:sz="4" w:space="0" w:color="auto"/>
              <w:right w:val="single" w:sz="4" w:space="0" w:color="auto"/>
            </w:tcBorders>
          </w:tcPr>
          <w:p w14:paraId="61B5B278" w14:textId="644E5E6C" w:rsidR="00D0651B" w:rsidRPr="00812C81" w:rsidRDefault="00D0651B" w:rsidP="00630916">
            <w:pPr>
              <w:spacing w:line="276" w:lineRule="auto"/>
              <w:jc w:val="both"/>
              <w:rPr>
                <w:rFonts w:cs="Arial"/>
                <w:position w:val="-2"/>
                <w:sz w:val="22"/>
                <w:szCs w:val="22"/>
                <w:lang w:eastAsia="sl-SI"/>
              </w:rPr>
            </w:pPr>
            <w:r w:rsidRPr="00812C81">
              <w:rPr>
                <w:rFonts w:cs="Arial"/>
                <w:position w:val="-2"/>
                <w:sz w:val="22"/>
                <w:szCs w:val="22"/>
                <w:lang w:eastAsia="sl-SI"/>
              </w:rPr>
              <w:t>Ponudnik, ki nastopa v skupini gospodarskih subjektov (tj. vodilni partner) sprejema splošne zahteve naročnika za predložitev skupne ponudbe več partnerjev, navedene v dokumentaciji v zvezi z oddajo naročila in je pooblaščen za podpis skupne ponudbe s strani partnerjev ter podajo zavezujočih izjav o soglašanju in strinjanju z naročnikovimi zahtevami iz te dokumentacije.</w:t>
            </w:r>
          </w:p>
        </w:tc>
        <w:tc>
          <w:tcPr>
            <w:tcW w:w="4247" w:type="dxa"/>
            <w:tcBorders>
              <w:top w:val="single" w:sz="4" w:space="0" w:color="auto"/>
              <w:left w:val="single" w:sz="4" w:space="0" w:color="auto"/>
              <w:bottom w:val="single" w:sz="4" w:space="0" w:color="auto"/>
              <w:right w:val="single" w:sz="4" w:space="0" w:color="auto"/>
            </w:tcBorders>
          </w:tcPr>
          <w:p w14:paraId="128C8056" w14:textId="77777777" w:rsidR="00D0651B" w:rsidRPr="00812C81" w:rsidRDefault="00D0651B" w:rsidP="00630916">
            <w:pPr>
              <w:spacing w:line="276" w:lineRule="auto"/>
              <w:rPr>
                <w:rFonts w:cs="Arial"/>
                <w:sz w:val="22"/>
                <w:szCs w:val="22"/>
                <w:lang w:eastAsia="sl-SI"/>
              </w:rPr>
            </w:pPr>
            <w:r w:rsidRPr="00812C81">
              <w:rPr>
                <w:rFonts w:cs="Arial"/>
                <w:sz w:val="22"/>
                <w:szCs w:val="22"/>
                <w:lang w:eastAsia="sl-SI"/>
              </w:rPr>
              <w:t>Način izpolnjevanja:</w:t>
            </w:r>
          </w:p>
          <w:p w14:paraId="33241572" w14:textId="77777777" w:rsidR="00D0651B" w:rsidRPr="00812C81" w:rsidRDefault="00D0651B" w:rsidP="00630916">
            <w:pPr>
              <w:spacing w:line="276" w:lineRule="auto"/>
              <w:rPr>
                <w:rFonts w:cs="Arial"/>
                <w:sz w:val="22"/>
                <w:szCs w:val="22"/>
                <w:lang w:eastAsia="sl-SI"/>
              </w:rPr>
            </w:pPr>
            <w:r w:rsidRPr="00812C81">
              <w:rPr>
                <w:rFonts w:cs="Arial"/>
                <w:sz w:val="22"/>
                <w:szCs w:val="22"/>
                <w:lang w:eastAsia="sl-SI"/>
              </w:rPr>
              <w:t>Pogoj mora izpolniti ponudnik. V primeru partnerske ponudbe mora pogoj izpolniti vsak izmed partnerjev.</w:t>
            </w:r>
          </w:p>
          <w:p w14:paraId="0A5784B8" w14:textId="77777777" w:rsidR="00D0651B" w:rsidRPr="00812C81" w:rsidRDefault="00D0651B" w:rsidP="00630916">
            <w:pPr>
              <w:spacing w:line="276" w:lineRule="auto"/>
              <w:rPr>
                <w:rFonts w:cs="Arial"/>
                <w:sz w:val="22"/>
                <w:szCs w:val="22"/>
                <w:lang w:eastAsia="sl-SI"/>
              </w:rPr>
            </w:pPr>
          </w:p>
          <w:p w14:paraId="5A8B3333" w14:textId="77777777" w:rsidR="00D0651B" w:rsidRPr="00812C81" w:rsidRDefault="00D0651B" w:rsidP="00630916">
            <w:pPr>
              <w:spacing w:line="276" w:lineRule="auto"/>
              <w:rPr>
                <w:rFonts w:cs="Arial"/>
                <w:sz w:val="22"/>
                <w:szCs w:val="22"/>
                <w:lang w:eastAsia="sl-SI"/>
              </w:rPr>
            </w:pPr>
            <w:r w:rsidRPr="00812C81">
              <w:rPr>
                <w:rFonts w:cs="Arial"/>
                <w:sz w:val="22"/>
                <w:szCs w:val="22"/>
                <w:lang w:eastAsia="sl-SI"/>
              </w:rPr>
              <w:t>Dokazilo:</w:t>
            </w:r>
          </w:p>
          <w:p w14:paraId="293819C0"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Vodilni partner izpolnjevanje zahteve potrdi s predložitvijo pogodbe o skupni izvedbi predmeta javnega razpisa (Partnerska pogodba), ki je lastnoročno podpisana s strani vseh/vsakega partnerjev/-a in iz katere je razvidno pooblastilo vodilnemu partnerju za podpis in oddajo skupne ponudbe.</w:t>
            </w:r>
          </w:p>
        </w:tc>
      </w:tr>
      <w:tr w:rsidR="00E02F56" w:rsidRPr="00812C81" w14:paraId="7D4F25CC" w14:textId="77777777" w:rsidTr="00D0651B">
        <w:tc>
          <w:tcPr>
            <w:tcW w:w="4707" w:type="dxa"/>
            <w:tcBorders>
              <w:top w:val="single" w:sz="4" w:space="0" w:color="auto"/>
              <w:left w:val="single" w:sz="4" w:space="0" w:color="auto"/>
              <w:bottom w:val="single" w:sz="4" w:space="0" w:color="auto"/>
              <w:right w:val="single" w:sz="4" w:space="0" w:color="auto"/>
            </w:tcBorders>
          </w:tcPr>
          <w:p w14:paraId="0EC62361" w14:textId="2D892FAD" w:rsidR="00E02F56" w:rsidRPr="00812C81" w:rsidRDefault="00E02F56" w:rsidP="00630916">
            <w:pPr>
              <w:spacing w:line="276" w:lineRule="auto"/>
              <w:jc w:val="both"/>
              <w:rPr>
                <w:rFonts w:cs="Arial"/>
                <w:position w:val="-2"/>
                <w:sz w:val="22"/>
                <w:szCs w:val="22"/>
                <w:lang w:eastAsia="sl-SI"/>
              </w:rPr>
            </w:pPr>
            <w:r w:rsidRPr="00812C81">
              <w:rPr>
                <w:rFonts w:cs="Arial"/>
                <w:position w:val="-2"/>
                <w:sz w:val="22"/>
                <w:szCs w:val="22"/>
                <w:lang w:eastAsia="sl-SI"/>
              </w:rPr>
              <w:t>Ponudnik, ki nastopa s podizvajalci, sprejema splošne zahteve naročnika za predložitev ponudbe s podizvajalci, navedene v dokumentaciji v zvezi z oddajo naročila.</w:t>
            </w:r>
          </w:p>
        </w:tc>
        <w:tc>
          <w:tcPr>
            <w:tcW w:w="4247" w:type="dxa"/>
            <w:tcBorders>
              <w:top w:val="single" w:sz="4" w:space="0" w:color="auto"/>
              <w:left w:val="single" w:sz="4" w:space="0" w:color="auto"/>
              <w:bottom w:val="single" w:sz="4" w:space="0" w:color="auto"/>
              <w:right w:val="single" w:sz="4" w:space="0" w:color="auto"/>
            </w:tcBorders>
          </w:tcPr>
          <w:p w14:paraId="62D3EF9B" w14:textId="77777777" w:rsidR="00E02F56" w:rsidRPr="00812C81" w:rsidRDefault="00E02F56" w:rsidP="00630916">
            <w:pPr>
              <w:spacing w:line="276" w:lineRule="auto"/>
              <w:rPr>
                <w:rFonts w:cs="Arial"/>
                <w:sz w:val="22"/>
                <w:szCs w:val="22"/>
                <w:lang w:eastAsia="sl-SI"/>
              </w:rPr>
            </w:pPr>
            <w:r w:rsidRPr="00812C81">
              <w:rPr>
                <w:rFonts w:cs="Arial"/>
                <w:sz w:val="22"/>
                <w:szCs w:val="22"/>
                <w:lang w:eastAsia="sl-SI"/>
              </w:rPr>
              <w:t>Način izpolnjevanja:</w:t>
            </w:r>
          </w:p>
          <w:p w14:paraId="779BEAE4" w14:textId="77777777" w:rsidR="00E02F56" w:rsidRPr="00812C81" w:rsidRDefault="00E02F56" w:rsidP="00630916">
            <w:pPr>
              <w:spacing w:line="276" w:lineRule="auto"/>
              <w:rPr>
                <w:rFonts w:cs="Arial"/>
                <w:sz w:val="22"/>
                <w:szCs w:val="22"/>
                <w:lang w:eastAsia="sl-SI"/>
              </w:rPr>
            </w:pPr>
            <w:r w:rsidRPr="00812C81">
              <w:rPr>
                <w:rFonts w:cs="Arial"/>
                <w:sz w:val="22"/>
                <w:szCs w:val="22"/>
                <w:lang w:eastAsia="sl-SI"/>
              </w:rPr>
              <w:t>Pogoj mora izpolniti ponudnik. V primeru partnerske ponudbe mora pogoj izpolniti vsak izmed partnerjev.</w:t>
            </w:r>
          </w:p>
          <w:p w14:paraId="338F2803" w14:textId="644E8998" w:rsidR="00E02F56" w:rsidRPr="00812C81" w:rsidRDefault="00EE7C6B" w:rsidP="00630916">
            <w:pPr>
              <w:spacing w:line="276" w:lineRule="auto"/>
              <w:rPr>
                <w:rFonts w:cs="Arial"/>
                <w:sz w:val="22"/>
                <w:szCs w:val="22"/>
                <w:lang w:eastAsia="sl-SI"/>
              </w:rPr>
            </w:pPr>
            <w:r>
              <w:rPr>
                <w:rFonts w:cs="Arial"/>
                <w:sz w:val="22"/>
                <w:szCs w:val="22"/>
                <w:lang w:eastAsia="sl-SI"/>
              </w:rPr>
              <w:t xml:space="preserve"> </w:t>
            </w:r>
          </w:p>
          <w:p w14:paraId="15FEC63F" w14:textId="77777777" w:rsidR="00E02F56" w:rsidRPr="00812C81" w:rsidRDefault="00E02F56" w:rsidP="00630916">
            <w:pPr>
              <w:spacing w:line="276" w:lineRule="auto"/>
              <w:rPr>
                <w:rFonts w:cs="Arial"/>
                <w:sz w:val="22"/>
                <w:szCs w:val="22"/>
                <w:lang w:eastAsia="sl-SI"/>
              </w:rPr>
            </w:pPr>
            <w:r w:rsidRPr="00812C81">
              <w:rPr>
                <w:rFonts w:cs="Arial"/>
                <w:sz w:val="22"/>
                <w:szCs w:val="22"/>
                <w:lang w:eastAsia="sl-SI"/>
              </w:rPr>
              <w:t>Zahtevano dokazilo:</w:t>
            </w:r>
          </w:p>
          <w:p w14:paraId="6A08197A" w14:textId="77777777" w:rsidR="00E02F56" w:rsidRPr="00812C81" w:rsidRDefault="00E02F56" w:rsidP="00630916">
            <w:pPr>
              <w:spacing w:line="276" w:lineRule="auto"/>
              <w:rPr>
                <w:rFonts w:cs="Arial"/>
                <w:b/>
                <w:sz w:val="22"/>
                <w:szCs w:val="22"/>
                <w:lang w:eastAsia="sl-SI"/>
              </w:rPr>
            </w:pPr>
            <w:r w:rsidRPr="00812C81">
              <w:rPr>
                <w:rFonts w:cs="Arial"/>
                <w:sz w:val="22"/>
                <w:szCs w:val="22"/>
                <w:lang w:eastAsia="sl-SI"/>
              </w:rPr>
              <w:t xml:space="preserve">Ponudnik izpolnjevanje zahteve potrdi z izjavo na obrazcu </w:t>
            </w:r>
            <w:r w:rsidRPr="0000615C">
              <w:rPr>
                <w:rFonts w:cs="Arial"/>
                <w:bCs/>
                <w:sz w:val="22"/>
                <w:szCs w:val="22"/>
                <w:lang w:eastAsia="sl-SI"/>
              </w:rPr>
              <w:t>Izjava za gospodarski subjekt.</w:t>
            </w:r>
          </w:p>
          <w:p w14:paraId="6247F356" w14:textId="77777777" w:rsidR="00E02F56" w:rsidRPr="00812C81" w:rsidRDefault="00E02F56" w:rsidP="00630916">
            <w:pPr>
              <w:spacing w:line="276" w:lineRule="auto"/>
              <w:rPr>
                <w:rFonts w:cs="Arial"/>
                <w:sz w:val="22"/>
                <w:szCs w:val="22"/>
                <w:lang w:eastAsia="sl-SI"/>
              </w:rPr>
            </w:pPr>
          </w:p>
        </w:tc>
      </w:tr>
      <w:tr w:rsidR="00D0651B" w:rsidRPr="00812C81" w14:paraId="06DE56D0" w14:textId="77777777" w:rsidTr="00D0651B">
        <w:trPr>
          <w:trHeight w:val="881"/>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0B9ABF1" w14:textId="79F3D93B" w:rsidR="00D0651B" w:rsidRPr="00812C81" w:rsidRDefault="00D0651B" w:rsidP="00630916">
            <w:pPr>
              <w:spacing w:line="276" w:lineRule="auto"/>
              <w:jc w:val="both"/>
              <w:rPr>
                <w:rFonts w:cs="Arial"/>
                <w:b/>
                <w:sz w:val="22"/>
                <w:szCs w:val="22"/>
                <w:lang w:eastAsia="sl-SI"/>
              </w:rPr>
            </w:pPr>
            <w:r w:rsidRPr="00812C81">
              <w:rPr>
                <w:rFonts w:cs="Arial"/>
                <w:b/>
                <w:sz w:val="22"/>
                <w:szCs w:val="22"/>
                <w:lang w:eastAsia="sl-SI"/>
              </w:rPr>
              <w:t>1</w:t>
            </w:r>
            <w:r w:rsidR="00D42FF8">
              <w:rPr>
                <w:rFonts w:cs="Arial"/>
                <w:b/>
                <w:sz w:val="22"/>
                <w:szCs w:val="22"/>
                <w:lang w:eastAsia="sl-SI"/>
              </w:rPr>
              <w:t>8</w:t>
            </w:r>
            <w:r w:rsidRPr="00812C81">
              <w:rPr>
                <w:rFonts w:cs="Arial"/>
                <w:b/>
                <w:sz w:val="22"/>
                <w:szCs w:val="22"/>
                <w:lang w:eastAsia="sl-SI"/>
              </w:rPr>
              <w:t>.1.1.3</w:t>
            </w:r>
            <w:r w:rsidR="0000615C">
              <w:rPr>
                <w:rFonts w:cs="Arial"/>
                <w:b/>
                <w:sz w:val="22"/>
                <w:szCs w:val="22"/>
                <w:lang w:eastAsia="sl-SI"/>
              </w:rPr>
              <w:t>.</w:t>
            </w:r>
            <w:r w:rsidRPr="00812C81">
              <w:rPr>
                <w:rFonts w:cs="Arial"/>
                <w:b/>
                <w:sz w:val="22"/>
                <w:szCs w:val="22"/>
                <w:lang w:eastAsia="sl-SI"/>
              </w:rPr>
              <w:t xml:space="preserve">  Ekonomska in finančna sposobnost: </w:t>
            </w:r>
          </w:p>
          <w:p w14:paraId="3E05FD97"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(Opomba: Pogoj mora izpolniti ponudnik, v primeru partnerskih ponudb mora pogoje iz te točke izpolnjevati vsak partner v skupni ponudbi).</w:t>
            </w:r>
          </w:p>
        </w:tc>
      </w:tr>
      <w:tr w:rsidR="00D0651B" w:rsidRPr="00812C81" w14:paraId="345FE1C1"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4A026721" w14:textId="7EDF5FD9" w:rsidR="00155E12" w:rsidRPr="00155E12" w:rsidRDefault="00155E12" w:rsidP="00630916">
            <w:pPr>
              <w:spacing w:line="276" w:lineRule="auto"/>
              <w:jc w:val="both"/>
              <w:rPr>
                <w:rFonts w:cs="Arial"/>
                <w:sz w:val="22"/>
                <w:szCs w:val="22"/>
                <w:u w:val="single"/>
                <w:lang w:eastAsia="sl-SI"/>
              </w:rPr>
            </w:pPr>
          </w:p>
          <w:p w14:paraId="20E65F04" w14:textId="39BAB018"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Ponudnik v zadnjih 180 dneh oziroma 6 mesecih pred izdajo dokazila ni imel blokiranih poslovnih računov.</w:t>
            </w:r>
          </w:p>
        </w:tc>
        <w:tc>
          <w:tcPr>
            <w:tcW w:w="4247" w:type="dxa"/>
            <w:tcBorders>
              <w:top w:val="single" w:sz="4" w:space="0" w:color="auto"/>
              <w:left w:val="single" w:sz="4" w:space="0" w:color="auto"/>
              <w:bottom w:val="single" w:sz="4" w:space="0" w:color="auto"/>
              <w:right w:val="single" w:sz="4" w:space="0" w:color="auto"/>
            </w:tcBorders>
            <w:hideMark/>
          </w:tcPr>
          <w:p w14:paraId="40D7E7E8" w14:textId="77777777" w:rsidR="00D0651B" w:rsidRDefault="00D0651B" w:rsidP="00630916">
            <w:pPr>
              <w:spacing w:line="276" w:lineRule="auto"/>
              <w:jc w:val="both"/>
              <w:rPr>
                <w:rFonts w:cs="Arial"/>
                <w:sz w:val="22"/>
                <w:szCs w:val="22"/>
                <w:lang w:eastAsia="sl-SI"/>
              </w:rPr>
            </w:pPr>
            <w:r w:rsidRPr="00812C81">
              <w:rPr>
                <w:rFonts w:cs="Arial"/>
                <w:sz w:val="22"/>
                <w:szCs w:val="22"/>
                <w:lang w:eastAsia="sl-SI"/>
              </w:rPr>
              <w:t>Dokazilo:</w:t>
            </w:r>
          </w:p>
          <w:p w14:paraId="5D5D1801" w14:textId="058ABF72" w:rsidR="00570F98" w:rsidRDefault="00570F98" w:rsidP="00630916">
            <w:pPr>
              <w:spacing w:line="276" w:lineRule="auto"/>
              <w:jc w:val="both"/>
              <w:rPr>
                <w:rFonts w:cs="Arial"/>
                <w:sz w:val="22"/>
                <w:szCs w:val="22"/>
                <w:lang w:eastAsia="sl-SI"/>
              </w:rPr>
            </w:pPr>
            <w:r w:rsidRPr="00570F98">
              <w:rPr>
                <w:rFonts w:cs="Arial"/>
                <w:sz w:val="22"/>
                <w:szCs w:val="22"/>
                <w:lang w:eastAsia="sl-SI"/>
              </w:rPr>
              <w:t>Izjava za gospodarski subjekt</w:t>
            </w:r>
          </w:p>
          <w:p w14:paraId="29368BED" w14:textId="77777777" w:rsidR="00570F98" w:rsidRPr="00812C81" w:rsidRDefault="00570F98" w:rsidP="00630916">
            <w:pPr>
              <w:spacing w:line="276" w:lineRule="auto"/>
              <w:jc w:val="both"/>
              <w:rPr>
                <w:rFonts w:cs="Arial"/>
                <w:sz w:val="22"/>
                <w:szCs w:val="22"/>
                <w:lang w:eastAsia="sl-SI"/>
              </w:rPr>
            </w:pPr>
          </w:p>
          <w:p w14:paraId="6A484BAA" w14:textId="7CE36D4C" w:rsidR="00D0651B" w:rsidRPr="00812C81" w:rsidRDefault="00D0651B" w:rsidP="00630916">
            <w:pPr>
              <w:spacing w:line="276" w:lineRule="auto"/>
              <w:jc w:val="both"/>
              <w:rPr>
                <w:rFonts w:cs="Arial"/>
                <w:sz w:val="22"/>
                <w:szCs w:val="22"/>
                <w:lang w:eastAsia="sl-SI"/>
              </w:rPr>
            </w:pPr>
            <w:r w:rsidRPr="0000615C">
              <w:rPr>
                <w:rFonts w:cs="Arial"/>
                <w:bCs/>
                <w:sz w:val="22"/>
                <w:szCs w:val="22"/>
                <w:lang w:eastAsia="sl-SI"/>
              </w:rPr>
              <w:lastRenderedPageBreak/>
              <w:t>Potrdila vseh bank, pri katerih ima odprt transakcijski račun ali ustrezen BON obrazec.</w:t>
            </w:r>
            <w:r w:rsidRPr="00812C81">
              <w:rPr>
                <w:rFonts w:cs="Arial"/>
                <w:sz w:val="22"/>
                <w:szCs w:val="22"/>
                <w:lang w:eastAsia="sl-SI"/>
              </w:rPr>
              <w:t xml:space="preserve"> Potrdilo oz. BON obrazec mora biti izdano ne več kot trideset dni pred rokom za oddajo ponudb</w:t>
            </w:r>
            <w:r w:rsidR="00570F98">
              <w:rPr>
                <w:rFonts w:cs="Arial"/>
                <w:sz w:val="22"/>
                <w:szCs w:val="22"/>
                <w:lang w:eastAsia="sl-SI"/>
              </w:rPr>
              <w:t>.</w:t>
            </w:r>
          </w:p>
          <w:p w14:paraId="35E885C0" w14:textId="58C1D3D6" w:rsidR="00570F98" w:rsidRPr="00812C81" w:rsidRDefault="00570F98" w:rsidP="00630916">
            <w:pPr>
              <w:spacing w:line="276" w:lineRule="auto"/>
              <w:jc w:val="both"/>
              <w:rPr>
                <w:rFonts w:cs="Arial"/>
                <w:sz w:val="22"/>
                <w:szCs w:val="22"/>
                <w:lang w:eastAsia="sl-SI"/>
              </w:rPr>
            </w:pPr>
          </w:p>
        </w:tc>
      </w:tr>
      <w:tr w:rsidR="00897A8A" w:rsidRPr="00812C81" w14:paraId="58DADDFF" w14:textId="77777777" w:rsidTr="00D0651B">
        <w:tc>
          <w:tcPr>
            <w:tcW w:w="4707" w:type="dxa"/>
            <w:tcBorders>
              <w:top w:val="single" w:sz="4" w:space="0" w:color="auto"/>
              <w:left w:val="single" w:sz="4" w:space="0" w:color="auto"/>
              <w:bottom w:val="single" w:sz="4" w:space="0" w:color="auto"/>
              <w:right w:val="single" w:sz="4" w:space="0" w:color="auto"/>
            </w:tcBorders>
          </w:tcPr>
          <w:p w14:paraId="41D0E07B" w14:textId="2B457350" w:rsidR="00897A8A" w:rsidRPr="00BC4674" w:rsidRDefault="00BC4674" w:rsidP="00630916">
            <w:pPr>
              <w:spacing w:line="276" w:lineRule="auto"/>
              <w:jc w:val="both"/>
              <w:rPr>
                <w:rFonts w:cs="Arial"/>
                <w:bCs/>
                <w:sz w:val="22"/>
                <w:szCs w:val="22"/>
                <w:lang w:eastAsia="sl-SI"/>
              </w:rPr>
            </w:pPr>
            <w:r w:rsidRPr="00BC4674">
              <w:rPr>
                <w:rFonts w:cs="Arial"/>
                <w:bCs/>
                <w:sz w:val="22"/>
                <w:szCs w:val="22"/>
                <w:lang w:eastAsia="sl-SI"/>
              </w:rPr>
              <w:lastRenderedPageBreak/>
              <w:t xml:space="preserve">Ponudnikovi </w:t>
            </w:r>
            <w:bookmarkStart w:id="7" w:name="_Hlk188528235"/>
            <w:r w:rsidRPr="00BC4674">
              <w:rPr>
                <w:rFonts w:cs="Arial"/>
                <w:bCs/>
                <w:sz w:val="22"/>
                <w:szCs w:val="22"/>
                <w:lang w:eastAsia="sl-SI"/>
              </w:rPr>
              <w:t>čisti letni prihodki od opravljanja dejavnosti avtobusnih prevozov so v</w:t>
            </w:r>
            <w:r>
              <w:rPr>
                <w:rFonts w:cs="Arial"/>
                <w:bCs/>
                <w:sz w:val="22"/>
                <w:szCs w:val="22"/>
                <w:lang w:eastAsia="sl-SI"/>
              </w:rPr>
              <w:t xml:space="preserve"> zadnjih</w:t>
            </w:r>
            <w:r w:rsidRPr="00BC4674">
              <w:rPr>
                <w:rFonts w:cs="Arial"/>
                <w:bCs/>
                <w:sz w:val="22"/>
                <w:szCs w:val="22"/>
                <w:lang w:eastAsia="sl-SI"/>
              </w:rPr>
              <w:t xml:space="preserve"> treh poslovnih letih (</w:t>
            </w:r>
            <w:r>
              <w:rPr>
                <w:rFonts w:cs="Arial"/>
                <w:bCs/>
                <w:sz w:val="22"/>
                <w:szCs w:val="22"/>
                <w:lang w:eastAsia="sl-SI"/>
              </w:rPr>
              <w:t>2022</w:t>
            </w:r>
            <w:r w:rsidRPr="00BC4674">
              <w:rPr>
                <w:rFonts w:cs="Arial"/>
                <w:bCs/>
                <w:sz w:val="22"/>
                <w:szCs w:val="22"/>
                <w:lang w:eastAsia="sl-SI"/>
              </w:rPr>
              <w:t>, 20</w:t>
            </w:r>
            <w:r>
              <w:rPr>
                <w:rFonts w:cs="Arial"/>
                <w:bCs/>
                <w:sz w:val="22"/>
                <w:szCs w:val="22"/>
                <w:lang w:eastAsia="sl-SI"/>
              </w:rPr>
              <w:t>23</w:t>
            </w:r>
            <w:r w:rsidRPr="00BC4674">
              <w:rPr>
                <w:rFonts w:cs="Arial"/>
                <w:bCs/>
                <w:sz w:val="22"/>
                <w:szCs w:val="22"/>
                <w:lang w:eastAsia="sl-SI"/>
              </w:rPr>
              <w:t xml:space="preserve"> in 20</w:t>
            </w:r>
            <w:r>
              <w:rPr>
                <w:rFonts w:cs="Arial"/>
                <w:bCs/>
                <w:sz w:val="22"/>
                <w:szCs w:val="22"/>
                <w:lang w:eastAsia="sl-SI"/>
              </w:rPr>
              <w:t>24</w:t>
            </w:r>
            <w:r w:rsidRPr="00BC4674">
              <w:rPr>
                <w:rFonts w:cs="Arial"/>
                <w:bCs/>
                <w:sz w:val="22"/>
                <w:szCs w:val="22"/>
                <w:lang w:eastAsia="sl-SI"/>
              </w:rPr>
              <w:t xml:space="preserve">) v vsakem posameznem letu posebej znašali vsaj </w:t>
            </w:r>
            <w:r w:rsidR="00897A8A" w:rsidRPr="00BC4674">
              <w:rPr>
                <w:rFonts w:cs="Arial"/>
                <w:bCs/>
                <w:sz w:val="22"/>
                <w:szCs w:val="22"/>
                <w:lang w:eastAsia="sl-SI"/>
              </w:rPr>
              <w:t>1.000.000,00 EUR</w:t>
            </w:r>
            <w:r w:rsidR="00C77D9F" w:rsidRPr="00BC4674">
              <w:rPr>
                <w:rFonts w:cs="Arial"/>
                <w:bCs/>
                <w:sz w:val="22"/>
                <w:szCs w:val="22"/>
                <w:lang w:eastAsia="sl-SI"/>
              </w:rPr>
              <w:t xml:space="preserve"> brez DDV</w:t>
            </w:r>
            <w:r w:rsidR="00897A8A" w:rsidRPr="00BC4674">
              <w:rPr>
                <w:rFonts w:cs="Arial"/>
                <w:bCs/>
                <w:sz w:val="22"/>
                <w:szCs w:val="22"/>
                <w:lang w:eastAsia="sl-SI"/>
              </w:rPr>
              <w:t xml:space="preserve">.  </w:t>
            </w:r>
            <w:bookmarkEnd w:id="7"/>
          </w:p>
          <w:p w14:paraId="1C028032" w14:textId="77777777" w:rsidR="00B86670" w:rsidRPr="00BC4674" w:rsidRDefault="00B86670" w:rsidP="00630916">
            <w:pPr>
              <w:spacing w:line="276" w:lineRule="auto"/>
              <w:jc w:val="both"/>
              <w:rPr>
                <w:rFonts w:cs="Arial"/>
                <w:bCs/>
                <w:sz w:val="22"/>
                <w:szCs w:val="22"/>
                <w:lang w:eastAsia="sl-SI"/>
              </w:rPr>
            </w:pPr>
          </w:p>
          <w:p w14:paraId="0540A7A1" w14:textId="77777777" w:rsidR="00897A8A" w:rsidRPr="00BC4674" w:rsidRDefault="00897A8A" w:rsidP="00630916">
            <w:pPr>
              <w:spacing w:line="276" w:lineRule="auto"/>
              <w:jc w:val="both"/>
              <w:rPr>
                <w:rFonts w:cs="Arial"/>
                <w:bCs/>
                <w:sz w:val="22"/>
                <w:szCs w:val="22"/>
                <w:lang w:eastAsia="sl-SI"/>
              </w:rPr>
            </w:pPr>
            <w:bookmarkStart w:id="8" w:name="_Hlk188528246"/>
            <w:r w:rsidRPr="00BC4674">
              <w:rPr>
                <w:rFonts w:cs="Arial"/>
                <w:bCs/>
                <w:sz w:val="22"/>
                <w:szCs w:val="22"/>
                <w:lang w:eastAsia="sl-SI"/>
              </w:rPr>
              <w:t>Pri skupni ponudbi (konzorcij) se seštevajo prihodki vseh članov konzorcija</w:t>
            </w:r>
            <w:bookmarkEnd w:id="8"/>
            <w:r w:rsidRPr="00BC4674">
              <w:rPr>
                <w:rFonts w:cs="Arial"/>
                <w:bCs/>
                <w:sz w:val="22"/>
                <w:szCs w:val="22"/>
                <w:lang w:eastAsia="sl-SI"/>
              </w:rPr>
              <w:t xml:space="preserve">. </w:t>
            </w:r>
          </w:p>
          <w:p w14:paraId="380660FD" w14:textId="77777777" w:rsidR="00897A8A" w:rsidRPr="00EE7C6B" w:rsidRDefault="00897A8A" w:rsidP="00630916">
            <w:pPr>
              <w:spacing w:line="276" w:lineRule="auto"/>
              <w:jc w:val="both"/>
              <w:rPr>
                <w:rFonts w:cs="Arial"/>
                <w:bCs/>
                <w:sz w:val="22"/>
                <w:szCs w:val="22"/>
                <w:highlight w:val="yellow"/>
                <w:lang w:eastAsia="sl-SI"/>
              </w:rPr>
            </w:pPr>
          </w:p>
        </w:tc>
        <w:tc>
          <w:tcPr>
            <w:tcW w:w="4247" w:type="dxa"/>
            <w:tcBorders>
              <w:top w:val="single" w:sz="4" w:space="0" w:color="auto"/>
              <w:left w:val="single" w:sz="4" w:space="0" w:color="auto"/>
              <w:bottom w:val="single" w:sz="4" w:space="0" w:color="auto"/>
              <w:right w:val="single" w:sz="4" w:space="0" w:color="auto"/>
            </w:tcBorders>
          </w:tcPr>
          <w:p w14:paraId="7D8FF69F" w14:textId="77777777" w:rsidR="00724DFD" w:rsidRDefault="00724DFD" w:rsidP="00630916">
            <w:pPr>
              <w:spacing w:line="276" w:lineRule="auto"/>
              <w:jc w:val="both"/>
              <w:rPr>
                <w:rFonts w:cs="Arial"/>
                <w:sz w:val="22"/>
                <w:szCs w:val="22"/>
                <w:lang w:eastAsia="sl-SI"/>
              </w:rPr>
            </w:pPr>
            <w:r>
              <w:rPr>
                <w:rFonts w:cs="Arial"/>
                <w:sz w:val="22"/>
                <w:szCs w:val="22"/>
                <w:lang w:eastAsia="sl-SI"/>
              </w:rPr>
              <w:t xml:space="preserve">Dokazilo: </w:t>
            </w:r>
          </w:p>
          <w:p w14:paraId="024F1EAB" w14:textId="58A99A44" w:rsidR="00570F98" w:rsidRDefault="00570F98" w:rsidP="00630916">
            <w:pPr>
              <w:spacing w:line="276" w:lineRule="auto"/>
              <w:jc w:val="both"/>
              <w:rPr>
                <w:rFonts w:cs="Arial"/>
                <w:sz w:val="22"/>
                <w:szCs w:val="22"/>
                <w:lang w:eastAsia="sl-SI"/>
              </w:rPr>
            </w:pPr>
            <w:r w:rsidRPr="00570F98">
              <w:rPr>
                <w:rFonts w:cs="Arial"/>
                <w:sz w:val="22"/>
                <w:szCs w:val="22"/>
                <w:lang w:eastAsia="sl-SI"/>
              </w:rPr>
              <w:t>Izjava za gospodarski subjekt</w:t>
            </w:r>
          </w:p>
          <w:p w14:paraId="4295608B" w14:textId="77777777" w:rsidR="00570F98" w:rsidRDefault="00570F98" w:rsidP="00630916">
            <w:pPr>
              <w:spacing w:line="276" w:lineRule="auto"/>
              <w:jc w:val="both"/>
              <w:rPr>
                <w:rFonts w:cs="Arial"/>
                <w:sz w:val="22"/>
                <w:szCs w:val="22"/>
                <w:lang w:eastAsia="sl-SI"/>
              </w:rPr>
            </w:pPr>
          </w:p>
          <w:p w14:paraId="4A89843D" w14:textId="3058327B" w:rsidR="00897A8A" w:rsidRPr="00812C81" w:rsidRDefault="00897A8A" w:rsidP="00630916">
            <w:pPr>
              <w:spacing w:line="276" w:lineRule="auto"/>
              <w:jc w:val="both"/>
              <w:rPr>
                <w:rFonts w:cs="Arial"/>
                <w:sz w:val="22"/>
                <w:szCs w:val="22"/>
                <w:lang w:eastAsia="sl-SI"/>
              </w:rPr>
            </w:pPr>
            <w:r w:rsidRPr="00812C81">
              <w:rPr>
                <w:rFonts w:cs="Arial"/>
                <w:sz w:val="22"/>
                <w:szCs w:val="22"/>
                <w:lang w:eastAsia="sl-SI"/>
              </w:rPr>
              <w:t xml:space="preserve">Računovodski izkazi ali izvlečki iz računovodskih izkazov ali drug enakovreden dokument (npr. BON obrazec), iz katerega je razvidno izpolnjevanje pogoja, ki ne smejo biti starejši več kot 30 dni od datuma za oddajo ponudb.  </w:t>
            </w:r>
          </w:p>
          <w:p w14:paraId="67C3AD43" w14:textId="77777777" w:rsidR="00897A8A" w:rsidRPr="00812C81" w:rsidRDefault="00897A8A" w:rsidP="00630916">
            <w:pPr>
              <w:spacing w:line="276" w:lineRule="auto"/>
              <w:jc w:val="both"/>
              <w:rPr>
                <w:rFonts w:cs="Arial"/>
                <w:sz w:val="22"/>
                <w:szCs w:val="22"/>
                <w:lang w:eastAsia="sl-SI"/>
              </w:rPr>
            </w:pPr>
          </w:p>
        </w:tc>
      </w:tr>
      <w:tr w:rsidR="00E02F56" w:rsidRPr="00812C81" w14:paraId="78C838DF" w14:textId="77777777" w:rsidTr="00D0651B">
        <w:tc>
          <w:tcPr>
            <w:tcW w:w="4707" w:type="dxa"/>
            <w:tcBorders>
              <w:top w:val="single" w:sz="4" w:space="0" w:color="auto"/>
              <w:left w:val="single" w:sz="4" w:space="0" w:color="auto"/>
              <w:bottom w:val="single" w:sz="4" w:space="0" w:color="auto"/>
              <w:right w:val="single" w:sz="4" w:space="0" w:color="auto"/>
            </w:tcBorders>
          </w:tcPr>
          <w:p w14:paraId="25CA88B1" w14:textId="587257C1" w:rsidR="00B86670" w:rsidRPr="00B86670" w:rsidRDefault="00E02F56" w:rsidP="00630916">
            <w:pPr>
              <w:spacing w:line="276" w:lineRule="auto"/>
              <w:jc w:val="both"/>
              <w:rPr>
                <w:rFonts w:cs="Arial"/>
                <w:bCs/>
                <w:sz w:val="22"/>
                <w:szCs w:val="22"/>
                <w:lang w:eastAsia="sl-SI"/>
              </w:rPr>
            </w:pPr>
            <w:r w:rsidRPr="00B86670">
              <w:rPr>
                <w:rFonts w:cs="Arial"/>
                <w:bCs/>
                <w:sz w:val="22"/>
                <w:szCs w:val="22"/>
                <w:lang w:eastAsia="sl-SI"/>
              </w:rPr>
              <w:t>Ponudnik ima sklenjeno zavarovanje odgovornosti za škodo</w:t>
            </w:r>
            <w:r w:rsidR="00B86670" w:rsidRPr="00B86670">
              <w:rPr>
                <w:rFonts w:cs="Arial"/>
                <w:bCs/>
                <w:sz w:val="22"/>
                <w:szCs w:val="22"/>
                <w:lang w:eastAsia="sl-SI"/>
              </w:rPr>
              <w:t xml:space="preserve">, </w:t>
            </w:r>
            <w:r w:rsidR="00B86670" w:rsidRPr="00B86670">
              <w:rPr>
                <w:rFonts w:cs="Arial"/>
                <w:sz w:val="22"/>
                <w:szCs w:val="22"/>
                <w:lang w:eastAsia="sl-SI"/>
              </w:rPr>
              <w:t xml:space="preserve">ki bi jo z opravljanjem dejavnosti linijskega prevoza v mestnem prometu povzročil potnikom ali tretji osebi (odgovornost prevoznika). </w:t>
            </w:r>
          </w:p>
        </w:tc>
        <w:tc>
          <w:tcPr>
            <w:tcW w:w="4247" w:type="dxa"/>
            <w:tcBorders>
              <w:top w:val="single" w:sz="4" w:space="0" w:color="auto"/>
              <w:left w:val="single" w:sz="4" w:space="0" w:color="auto"/>
              <w:bottom w:val="single" w:sz="4" w:space="0" w:color="auto"/>
              <w:right w:val="single" w:sz="4" w:space="0" w:color="auto"/>
            </w:tcBorders>
          </w:tcPr>
          <w:p w14:paraId="67772526" w14:textId="77777777" w:rsidR="00063F88" w:rsidRPr="00B86670" w:rsidRDefault="00063F88" w:rsidP="00630916">
            <w:pPr>
              <w:spacing w:line="276" w:lineRule="auto"/>
              <w:jc w:val="both"/>
              <w:rPr>
                <w:rFonts w:cs="Arial"/>
                <w:sz w:val="22"/>
                <w:szCs w:val="22"/>
                <w:lang w:eastAsia="sl-SI"/>
              </w:rPr>
            </w:pPr>
            <w:r w:rsidRPr="00B86670">
              <w:rPr>
                <w:rFonts w:cs="Arial"/>
                <w:sz w:val="22"/>
                <w:szCs w:val="22"/>
                <w:lang w:eastAsia="sl-SI"/>
              </w:rPr>
              <w:t>Dokazilo:</w:t>
            </w:r>
          </w:p>
          <w:p w14:paraId="5022533C" w14:textId="68535705" w:rsidR="00982CF6" w:rsidRDefault="00982CF6" w:rsidP="00630916">
            <w:pPr>
              <w:spacing w:line="276" w:lineRule="auto"/>
              <w:jc w:val="both"/>
              <w:rPr>
                <w:rFonts w:cs="Arial"/>
                <w:sz w:val="22"/>
                <w:szCs w:val="22"/>
                <w:lang w:eastAsia="sl-SI"/>
              </w:rPr>
            </w:pPr>
            <w:r>
              <w:rPr>
                <w:rFonts w:cs="Arial"/>
                <w:sz w:val="22"/>
                <w:szCs w:val="22"/>
                <w:lang w:eastAsia="sl-SI"/>
              </w:rPr>
              <w:t>Izjava za gospodarski subjekt</w:t>
            </w:r>
          </w:p>
          <w:p w14:paraId="5295A7BB" w14:textId="77777777" w:rsidR="00982CF6" w:rsidRDefault="00982CF6" w:rsidP="00630916">
            <w:pPr>
              <w:spacing w:line="276" w:lineRule="auto"/>
              <w:jc w:val="both"/>
              <w:rPr>
                <w:rFonts w:cs="Arial"/>
                <w:sz w:val="22"/>
                <w:szCs w:val="22"/>
                <w:lang w:eastAsia="sl-SI"/>
              </w:rPr>
            </w:pPr>
          </w:p>
          <w:p w14:paraId="60D905DC" w14:textId="13DE3EF7" w:rsidR="00063F88" w:rsidRPr="00B86670" w:rsidRDefault="00063F88" w:rsidP="00630916">
            <w:pPr>
              <w:spacing w:line="276" w:lineRule="auto"/>
              <w:jc w:val="both"/>
              <w:rPr>
                <w:rFonts w:cs="Arial"/>
                <w:sz w:val="22"/>
                <w:szCs w:val="22"/>
                <w:lang w:eastAsia="sl-SI"/>
              </w:rPr>
            </w:pPr>
            <w:r w:rsidRPr="00B86670">
              <w:rPr>
                <w:rFonts w:cs="Arial"/>
                <w:sz w:val="22"/>
                <w:szCs w:val="22"/>
                <w:lang w:eastAsia="sl-SI"/>
              </w:rPr>
              <w:t>Ponudnik mora predložiti dokazilo o zavarovanju odgovornosti za škodo (kopija veljavne police)</w:t>
            </w:r>
            <w:r w:rsidR="00B86670" w:rsidRPr="00B86670">
              <w:rPr>
                <w:rFonts w:cs="Arial"/>
                <w:sz w:val="22"/>
                <w:szCs w:val="22"/>
                <w:lang w:eastAsia="sl-SI"/>
              </w:rPr>
              <w:t xml:space="preserve">. </w:t>
            </w:r>
          </w:p>
          <w:p w14:paraId="10D49F15" w14:textId="77777777" w:rsidR="00B86670" w:rsidRPr="00B86670" w:rsidRDefault="00B86670" w:rsidP="00630916">
            <w:pPr>
              <w:spacing w:line="276" w:lineRule="auto"/>
              <w:jc w:val="both"/>
              <w:rPr>
                <w:rFonts w:cs="Arial"/>
                <w:sz w:val="22"/>
                <w:szCs w:val="22"/>
                <w:lang w:eastAsia="sl-SI"/>
              </w:rPr>
            </w:pPr>
          </w:p>
          <w:p w14:paraId="19816557" w14:textId="77777777" w:rsidR="00B86670" w:rsidRPr="00B86670" w:rsidRDefault="00063F88" w:rsidP="00630916">
            <w:pPr>
              <w:spacing w:line="276" w:lineRule="auto"/>
              <w:jc w:val="both"/>
              <w:rPr>
                <w:rFonts w:cs="Arial"/>
                <w:sz w:val="22"/>
                <w:szCs w:val="22"/>
                <w:lang w:eastAsia="sl-SI"/>
              </w:rPr>
            </w:pPr>
            <w:r w:rsidRPr="00B86670">
              <w:rPr>
                <w:rFonts w:cs="Arial"/>
                <w:sz w:val="22"/>
                <w:szCs w:val="22"/>
                <w:lang w:eastAsia="sl-SI"/>
              </w:rPr>
              <w:t xml:space="preserve">Dokazilo o zavarovanju, ki bo v skladu s 16.2. točko Navodil in vzorcem pogodbe in ki bo vsebovalo tudi izvajanje javne službe urejanje mestnega prometa v Mestni občini Novo mesto bo ponudnik dostavil v roku 10 dni po podpisu pogodbe. </w:t>
            </w:r>
            <w:r w:rsidR="00B86670" w:rsidRPr="00B86670">
              <w:rPr>
                <w:rFonts w:cs="Arial"/>
                <w:sz w:val="22"/>
                <w:szCs w:val="22"/>
                <w:lang w:eastAsia="sl-SI"/>
              </w:rPr>
              <w:t xml:space="preserve"> </w:t>
            </w:r>
          </w:p>
          <w:p w14:paraId="45D69986" w14:textId="77777777" w:rsidR="00B86670" w:rsidRPr="00B86670" w:rsidRDefault="00B86670" w:rsidP="00630916">
            <w:pPr>
              <w:spacing w:line="276" w:lineRule="auto"/>
              <w:jc w:val="both"/>
              <w:rPr>
                <w:rFonts w:cs="Arial"/>
                <w:sz w:val="22"/>
                <w:szCs w:val="22"/>
                <w:lang w:eastAsia="sl-SI"/>
              </w:rPr>
            </w:pPr>
          </w:p>
          <w:p w14:paraId="65EAB901" w14:textId="5B5687F9" w:rsidR="00B86670" w:rsidRPr="00B86670" w:rsidRDefault="00B86670" w:rsidP="00630916">
            <w:pPr>
              <w:spacing w:line="276" w:lineRule="auto"/>
              <w:jc w:val="both"/>
              <w:rPr>
                <w:rFonts w:cs="Arial"/>
                <w:sz w:val="22"/>
                <w:szCs w:val="22"/>
                <w:lang w:eastAsia="sl-SI"/>
              </w:rPr>
            </w:pPr>
            <w:r w:rsidRPr="00B86670">
              <w:rPr>
                <w:rFonts w:cs="Arial"/>
                <w:sz w:val="22"/>
                <w:szCs w:val="22"/>
                <w:lang w:eastAsia="sl-SI"/>
              </w:rPr>
              <w:t xml:space="preserve">V fazi oddaje ponudb zadostuje kopija trenutne veljavne zavarovalne police, za zavarovanje splošne civilne odgovornosti iz dejavnosti (odgovornost prevoznika). </w:t>
            </w:r>
          </w:p>
        </w:tc>
      </w:tr>
      <w:tr w:rsidR="00D0651B" w:rsidRPr="00812C81" w14:paraId="626DE810"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5D647C22" w14:textId="0018BFCC" w:rsidR="00D0651B" w:rsidRPr="00812C81" w:rsidRDefault="00567762" w:rsidP="00630916">
            <w:pPr>
              <w:spacing w:line="276" w:lineRule="auto"/>
              <w:jc w:val="both"/>
              <w:rPr>
                <w:rFonts w:cs="Arial"/>
                <w:sz w:val="22"/>
                <w:szCs w:val="22"/>
                <w:lang w:eastAsia="sl-SI"/>
              </w:rPr>
            </w:pPr>
            <w:r w:rsidRPr="00812C81">
              <w:rPr>
                <w:rFonts w:cs="Arial"/>
                <w:sz w:val="22"/>
                <w:szCs w:val="22"/>
                <w:lang w:eastAsia="sl-SI"/>
              </w:rPr>
              <w:t>Ponudnik nudi plačilni rok, ki je 30 dni od dne prejema pravilno izstavljenega e-računa.</w:t>
            </w:r>
          </w:p>
        </w:tc>
        <w:tc>
          <w:tcPr>
            <w:tcW w:w="4247" w:type="dxa"/>
            <w:tcBorders>
              <w:top w:val="single" w:sz="4" w:space="0" w:color="auto"/>
              <w:left w:val="single" w:sz="4" w:space="0" w:color="auto"/>
              <w:bottom w:val="single" w:sz="4" w:space="0" w:color="auto"/>
              <w:right w:val="single" w:sz="4" w:space="0" w:color="auto"/>
            </w:tcBorders>
            <w:hideMark/>
          </w:tcPr>
          <w:p w14:paraId="72FB0814"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Dokazilo:</w:t>
            </w:r>
          </w:p>
          <w:p w14:paraId="2371DE67" w14:textId="7E3065A7" w:rsidR="00C056CE" w:rsidRPr="00812C81" w:rsidRDefault="00567762" w:rsidP="00630916">
            <w:pPr>
              <w:tabs>
                <w:tab w:val="left" w:pos="2925"/>
              </w:tabs>
              <w:spacing w:line="276" w:lineRule="auto"/>
              <w:jc w:val="both"/>
              <w:rPr>
                <w:rFonts w:cs="Arial"/>
                <w:sz w:val="22"/>
                <w:szCs w:val="22"/>
                <w:lang w:eastAsia="sl-SI"/>
              </w:rPr>
            </w:pPr>
            <w:r w:rsidRPr="00812C81">
              <w:rPr>
                <w:rFonts w:cs="Arial"/>
                <w:sz w:val="22"/>
                <w:szCs w:val="22"/>
                <w:lang w:eastAsia="sl-SI"/>
              </w:rPr>
              <w:t>Izjava za gospodarski subjekt</w:t>
            </w:r>
          </w:p>
        </w:tc>
      </w:tr>
      <w:tr w:rsidR="00D0651B" w:rsidRPr="00812C81" w14:paraId="3406646D" w14:textId="77777777" w:rsidTr="00D0651B">
        <w:trPr>
          <w:trHeight w:val="1005"/>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D6C9511" w14:textId="5B0E048C" w:rsidR="00D0651B" w:rsidRPr="00812C81" w:rsidRDefault="00D0651B" w:rsidP="00630916">
            <w:pPr>
              <w:spacing w:line="276" w:lineRule="auto"/>
              <w:jc w:val="both"/>
              <w:rPr>
                <w:rFonts w:cs="Arial"/>
                <w:b/>
                <w:sz w:val="22"/>
                <w:szCs w:val="22"/>
                <w:lang w:eastAsia="sl-SI"/>
              </w:rPr>
            </w:pPr>
            <w:r w:rsidRPr="00812C81">
              <w:rPr>
                <w:rFonts w:cs="Arial"/>
                <w:b/>
                <w:sz w:val="22"/>
                <w:szCs w:val="22"/>
                <w:lang w:eastAsia="sl-SI"/>
              </w:rPr>
              <w:t>1</w:t>
            </w:r>
            <w:r w:rsidR="00D42FF8">
              <w:rPr>
                <w:rFonts w:cs="Arial"/>
                <w:b/>
                <w:sz w:val="22"/>
                <w:szCs w:val="22"/>
                <w:lang w:eastAsia="sl-SI"/>
              </w:rPr>
              <w:t>8</w:t>
            </w:r>
            <w:r w:rsidRPr="00812C81">
              <w:rPr>
                <w:rFonts w:cs="Arial"/>
                <w:b/>
                <w:sz w:val="22"/>
                <w:szCs w:val="22"/>
                <w:lang w:eastAsia="sl-SI"/>
              </w:rPr>
              <w:t>.1.1.4</w:t>
            </w:r>
            <w:r w:rsidR="00DA6B58">
              <w:rPr>
                <w:rFonts w:cs="Arial"/>
                <w:b/>
                <w:sz w:val="22"/>
                <w:szCs w:val="22"/>
                <w:lang w:eastAsia="sl-SI"/>
              </w:rPr>
              <w:t>.</w:t>
            </w:r>
            <w:r w:rsidRPr="00812C81">
              <w:rPr>
                <w:rFonts w:cs="Arial"/>
                <w:b/>
                <w:sz w:val="22"/>
                <w:szCs w:val="22"/>
                <w:lang w:eastAsia="sl-SI"/>
              </w:rPr>
              <w:t xml:space="preserve"> Tehnična in strokovna sposobnost:</w:t>
            </w:r>
          </w:p>
          <w:p w14:paraId="3A6B1219" w14:textId="4024CAAD" w:rsidR="00B86670" w:rsidRPr="00EE7C6B" w:rsidRDefault="00567762" w:rsidP="00B86670">
            <w:pPr>
              <w:spacing w:line="276" w:lineRule="auto"/>
              <w:jc w:val="both"/>
              <w:rPr>
                <w:rFonts w:cs="Arial"/>
                <w:strike/>
                <w:sz w:val="22"/>
                <w:szCs w:val="22"/>
                <w:lang w:eastAsia="sl-SI"/>
              </w:rPr>
            </w:pPr>
            <w:r w:rsidRPr="00812C81">
              <w:rPr>
                <w:rFonts w:cs="Arial"/>
                <w:sz w:val="22"/>
                <w:szCs w:val="22"/>
                <w:lang w:eastAsia="sl-SI"/>
              </w:rPr>
              <w:t>(Opomba: v primeru partnerskih ponudb ali ponudbe s podizvajalci lahko izpolnjevanje pogojev iz te točke gospodarski subjekti dokazujejo skupaj, kumulativno</w:t>
            </w:r>
            <w:r w:rsidR="00B86670">
              <w:rPr>
                <w:rFonts w:cs="Arial"/>
                <w:sz w:val="22"/>
                <w:szCs w:val="22"/>
                <w:lang w:eastAsia="sl-SI"/>
              </w:rPr>
              <w:t>).</w:t>
            </w:r>
          </w:p>
          <w:p w14:paraId="399F6C31" w14:textId="00D0C5EA" w:rsidR="00D0651B" w:rsidRPr="00EE7C6B" w:rsidRDefault="00D0651B" w:rsidP="00630916">
            <w:pPr>
              <w:spacing w:line="276" w:lineRule="auto"/>
              <w:jc w:val="both"/>
              <w:rPr>
                <w:rFonts w:cs="Arial"/>
                <w:strike/>
                <w:sz w:val="22"/>
                <w:szCs w:val="22"/>
                <w:lang w:eastAsia="sl-SI"/>
              </w:rPr>
            </w:pPr>
          </w:p>
        </w:tc>
      </w:tr>
      <w:tr w:rsidR="00DF3CF0" w:rsidRPr="00812C81" w14:paraId="3D9BD11F" w14:textId="77777777" w:rsidTr="00D0651B">
        <w:tc>
          <w:tcPr>
            <w:tcW w:w="4707" w:type="dxa"/>
            <w:tcBorders>
              <w:top w:val="single" w:sz="4" w:space="0" w:color="auto"/>
              <w:left w:val="single" w:sz="4" w:space="0" w:color="auto"/>
              <w:bottom w:val="single" w:sz="4" w:space="0" w:color="auto"/>
              <w:right w:val="single" w:sz="4" w:space="0" w:color="auto"/>
            </w:tcBorders>
          </w:tcPr>
          <w:p w14:paraId="5910E162" w14:textId="7F414373" w:rsidR="00DF3CF0" w:rsidRPr="007B64D9" w:rsidRDefault="00DF3CF0" w:rsidP="00630916">
            <w:pPr>
              <w:spacing w:line="276" w:lineRule="auto"/>
              <w:jc w:val="both"/>
              <w:rPr>
                <w:rFonts w:cs="Arial"/>
                <w:sz w:val="22"/>
                <w:szCs w:val="22"/>
                <w:u w:val="single"/>
                <w:lang w:eastAsia="sl-SI"/>
              </w:rPr>
            </w:pPr>
            <w:r w:rsidRPr="002704EA">
              <w:rPr>
                <w:rFonts w:cs="Arial"/>
                <w:sz w:val="22"/>
                <w:szCs w:val="22"/>
                <w:lang w:eastAsia="sl-SI"/>
              </w:rPr>
              <w:t xml:space="preserve">Ponudnik mora ves čas izvajanja koncesije razpolagati z ustreznim tehničnim in strokovnim ter številno zadostnim kadrom za kvalitetno in nemoteno izvedbo celotnega obsega koncesije skladno z zahtevami naročnika iz razpisne dokumentacije, pravili stroke in določili predpisov ter standardov s </w:t>
            </w:r>
            <w:r w:rsidRPr="002704EA">
              <w:rPr>
                <w:rFonts w:cs="Arial"/>
                <w:sz w:val="22"/>
                <w:szCs w:val="22"/>
                <w:lang w:eastAsia="sl-SI"/>
              </w:rPr>
              <w:lastRenderedPageBreak/>
              <w:t>področja predmeta koncesije,</w:t>
            </w:r>
            <w:r w:rsidRPr="002704EA">
              <w:t xml:space="preserve"> </w:t>
            </w:r>
            <w:r w:rsidRPr="002704EA">
              <w:rPr>
                <w:rFonts w:cs="Arial"/>
                <w:sz w:val="22"/>
                <w:szCs w:val="22"/>
                <w:lang w:eastAsia="sl-SI"/>
              </w:rPr>
              <w:t>pri čemer mora zagotoviti minimalno toliko voznikov kot je zahtevanih prevoznih sredstev (</w:t>
            </w:r>
            <w:bookmarkStart w:id="9" w:name="_Hlk188611737"/>
            <w:r w:rsidRPr="002704EA">
              <w:rPr>
                <w:rFonts w:cs="Arial"/>
                <w:sz w:val="22"/>
                <w:szCs w:val="22"/>
                <w:lang w:eastAsia="sl-SI"/>
              </w:rPr>
              <w:t>8)</w:t>
            </w:r>
            <w:bookmarkEnd w:id="9"/>
            <w:r w:rsidRPr="002704EA">
              <w:rPr>
                <w:rFonts w:cs="Arial"/>
                <w:sz w:val="22"/>
                <w:szCs w:val="22"/>
                <w:lang w:eastAsia="sl-SI"/>
              </w:rPr>
              <w:t xml:space="preserve">. Ponudnik bo lahko med izvajanjem koncesije kader zamenjal le z enako usposobljenim kadrom. </w:t>
            </w:r>
          </w:p>
          <w:p w14:paraId="77A34F81" w14:textId="77777777" w:rsidR="00DF3CF0" w:rsidRPr="002704EA" w:rsidRDefault="00DF3CF0" w:rsidP="00630916">
            <w:pPr>
              <w:spacing w:line="276" w:lineRule="auto"/>
              <w:jc w:val="both"/>
              <w:rPr>
                <w:rFonts w:cs="Arial"/>
                <w:sz w:val="22"/>
                <w:szCs w:val="22"/>
                <w:lang w:eastAsia="sl-SI"/>
              </w:rPr>
            </w:pPr>
          </w:p>
          <w:p w14:paraId="4F2DFF13" w14:textId="77777777" w:rsidR="00DF3CF0" w:rsidRPr="002704EA" w:rsidRDefault="00DF3CF0" w:rsidP="00630916">
            <w:pPr>
              <w:spacing w:line="276" w:lineRule="auto"/>
              <w:jc w:val="both"/>
              <w:rPr>
                <w:rFonts w:cs="Arial"/>
                <w:sz w:val="22"/>
                <w:szCs w:val="22"/>
                <w:lang w:eastAsia="sl-SI"/>
              </w:rPr>
            </w:pPr>
            <w:r w:rsidRPr="002704EA">
              <w:rPr>
                <w:rFonts w:cs="Arial"/>
                <w:sz w:val="22"/>
                <w:szCs w:val="22"/>
                <w:lang w:eastAsia="sl-SI"/>
              </w:rPr>
              <w:t xml:space="preserve">Ponudnik mora zagotoviti, da imajo vozniki avtobusov in morebitne druge osebe, ki stopajo v stik s potniki, enotna oblačila in oznake, iz katerih izhaja, da gre za vozno osebje javnega linijskega prevoza v mestnem prometu Mestne občine Novo mesto. Na oznakah mora biti navedeno tudi osebno ime člana voznega osebja.   </w:t>
            </w:r>
          </w:p>
          <w:p w14:paraId="7354E9A9" w14:textId="2DE54AAF" w:rsidR="00DF3CF0" w:rsidRPr="00EE7C6B" w:rsidRDefault="00DF3CF0" w:rsidP="00B86670">
            <w:pPr>
              <w:spacing w:line="276" w:lineRule="auto"/>
              <w:jc w:val="both"/>
              <w:rPr>
                <w:rFonts w:cs="Arial"/>
                <w:sz w:val="22"/>
                <w:szCs w:val="22"/>
                <w:highlight w:val="yellow"/>
                <w:lang w:eastAsia="sl-SI"/>
              </w:rPr>
            </w:pPr>
          </w:p>
        </w:tc>
        <w:tc>
          <w:tcPr>
            <w:tcW w:w="4247" w:type="dxa"/>
            <w:tcBorders>
              <w:top w:val="single" w:sz="4" w:space="0" w:color="auto"/>
              <w:left w:val="single" w:sz="4" w:space="0" w:color="auto"/>
              <w:bottom w:val="single" w:sz="4" w:space="0" w:color="auto"/>
              <w:right w:val="single" w:sz="4" w:space="0" w:color="auto"/>
            </w:tcBorders>
          </w:tcPr>
          <w:p w14:paraId="259DAC37" w14:textId="77777777" w:rsidR="00DF3CF0" w:rsidRPr="002704EA" w:rsidRDefault="00DF3CF0" w:rsidP="00630916">
            <w:pPr>
              <w:spacing w:line="276" w:lineRule="auto"/>
              <w:jc w:val="both"/>
              <w:rPr>
                <w:rFonts w:cs="Arial"/>
                <w:bCs/>
                <w:sz w:val="22"/>
                <w:szCs w:val="22"/>
              </w:rPr>
            </w:pPr>
            <w:r w:rsidRPr="002704EA">
              <w:rPr>
                <w:rFonts w:cs="Arial"/>
                <w:bCs/>
                <w:sz w:val="22"/>
                <w:szCs w:val="22"/>
              </w:rPr>
              <w:lastRenderedPageBreak/>
              <w:t xml:space="preserve">Dokazilo: </w:t>
            </w:r>
          </w:p>
          <w:p w14:paraId="2CE47D7E" w14:textId="77777777" w:rsidR="00DF3CF0" w:rsidRPr="002704EA" w:rsidRDefault="00DF3CF0" w:rsidP="00630916">
            <w:pPr>
              <w:spacing w:line="276" w:lineRule="auto"/>
              <w:jc w:val="both"/>
              <w:rPr>
                <w:rFonts w:cs="Arial"/>
                <w:sz w:val="22"/>
                <w:szCs w:val="22"/>
              </w:rPr>
            </w:pPr>
            <w:r w:rsidRPr="002704EA">
              <w:rPr>
                <w:rFonts w:cs="Arial"/>
                <w:sz w:val="22"/>
                <w:szCs w:val="22"/>
              </w:rPr>
              <w:t>Izjava za gospodarski subjekt</w:t>
            </w:r>
          </w:p>
          <w:p w14:paraId="54AF1780" w14:textId="77777777" w:rsidR="00DF3CF0" w:rsidRPr="002704EA" w:rsidRDefault="00DF3CF0" w:rsidP="00630916">
            <w:pPr>
              <w:spacing w:line="276" w:lineRule="auto"/>
              <w:jc w:val="both"/>
              <w:rPr>
                <w:rFonts w:cs="Arial"/>
                <w:sz w:val="22"/>
                <w:szCs w:val="22"/>
              </w:rPr>
            </w:pPr>
          </w:p>
          <w:p w14:paraId="5C256356" w14:textId="77777777" w:rsidR="00DF3CF0" w:rsidRPr="002704EA" w:rsidRDefault="00DF3CF0" w:rsidP="00630916">
            <w:pPr>
              <w:spacing w:line="276" w:lineRule="auto"/>
              <w:jc w:val="both"/>
              <w:rPr>
                <w:rFonts w:cs="Arial"/>
                <w:sz w:val="22"/>
                <w:szCs w:val="22"/>
              </w:rPr>
            </w:pPr>
            <w:r w:rsidRPr="002704EA">
              <w:rPr>
                <w:rFonts w:cs="Arial"/>
                <w:sz w:val="22"/>
                <w:szCs w:val="22"/>
              </w:rPr>
              <w:t>Izjava o izpolnjevanju kadrovskih sposobnosti.</w:t>
            </w:r>
          </w:p>
          <w:p w14:paraId="2160D248" w14:textId="77777777" w:rsidR="00DF3CF0" w:rsidRPr="002704EA" w:rsidRDefault="00DF3CF0" w:rsidP="00630916">
            <w:pPr>
              <w:spacing w:line="276" w:lineRule="auto"/>
              <w:jc w:val="both"/>
              <w:rPr>
                <w:rFonts w:cs="Arial"/>
                <w:sz w:val="22"/>
                <w:szCs w:val="22"/>
              </w:rPr>
            </w:pPr>
          </w:p>
          <w:p w14:paraId="1A6FC72F" w14:textId="77777777" w:rsidR="00DF3CF0" w:rsidRPr="002704EA" w:rsidRDefault="00DF3CF0" w:rsidP="00630916">
            <w:pPr>
              <w:spacing w:line="276" w:lineRule="auto"/>
              <w:jc w:val="both"/>
              <w:rPr>
                <w:rFonts w:cs="Arial"/>
                <w:sz w:val="22"/>
                <w:szCs w:val="22"/>
              </w:rPr>
            </w:pPr>
            <w:r w:rsidRPr="002704EA">
              <w:rPr>
                <w:rFonts w:cs="Arial"/>
                <w:sz w:val="22"/>
                <w:szCs w:val="22"/>
              </w:rPr>
              <w:lastRenderedPageBreak/>
              <w:t>M obrazec ali kopija pogodbe, ki dokazu-je civilnopravno pogodbeno razmerje ponudnika s posameznim voznikom (pogodba o zaposlitvi, podjemna pogodba ipd.).</w:t>
            </w:r>
          </w:p>
          <w:p w14:paraId="4D39244D" w14:textId="77777777" w:rsidR="00DF3CF0" w:rsidRPr="002704EA" w:rsidRDefault="00DF3CF0" w:rsidP="00630916">
            <w:pPr>
              <w:spacing w:line="276" w:lineRule="auto"/>
              <w:jc w:val="both"/>
              <w:rPr>
                <w:rFonts w:cs="Arial"/>
                <w:sz w:val="22"/>
                <w:szCs w:val="22"/>
              </w:rPr>
            </w:pPr>
          </w:p>
          <w:p w14:paraId="243269BA" w14:textId="77777777" w:rsidR="00DF3CF0" w:rsidRPr="002704EA" w:rsidRDefault="00DF3CF0" w:rsidP="00630916">
            <w:pPr>
              <w:spacing w:line="276" w:lineRule="auto"/>
              <w:jc w:val="both"/>
              <w:rPr>
                <w:rFonts w:cs="Arial"/>
                <w:sz w:val="22"/>
                <w:szCs w:val="22"/>
              </w:rPr>
            </w:pPr>
            <w:r w:rsidRPr="002704EA">
              <w:rPr>
                <w:rFonts w:cs="Arial"/>
                <w:sz w:val="22"/>
                <w:szCs w:val="22"/>
              </w:rPr>
              <w:t xml:space="preserve">Slikovno gradivo, ki prikazuje ponudnikov predlog uniform.  </w:t>
            </w:r>
          </w:p>
          <w:p w14:paraId="3D0ED08C" w14:textId="77777777" w:rsidR="00DF3CF0" w:rsidRPr="002704EA" w:rsidRDefault="00DF3CF0" w:rsidP="00630916">
            <w:pPr>
              <w:spacing w:line="276" w:lineRule="auto"/>
              <w:jc w:val="both"/>
              <w:rPr>
                <w:rFonts w:eastAsia="Calibri" w:cs="Arial"/>
                <w:sz w:val="22"/>
                <w:szCs w:val="22"/>
              </w:rPr>
            </w:pPr>
          </w:p>
          <w:p w14:paraId="7C636BBD" w14:textId="77777777" w:rsidR="00DF3CF0" w:rsidRPr="002704EA" w:rsidRDefault="00DF3CF0" w:rsidP="00630916">
            <w:pPr>
              <w:spacing w:line="276" w:lineRule="auto"/>
              <w:jc w:val="both"/>
              <w:rPr>
                <w:rFonts w:eastAsia="Calibri" w:cs="Arial"/>
                <w:sz w:val="22"/>
                <w:szCs w:val="22"/>
              </w:rPr>
            </w:pPr>
          </w:p>
          <w:p w14:paraId="1B94FC32" w14:textId="0D292C8C" w:rsidR="00DF3CF0" w:rsidRPr="00812C81" w:rsidRDefault="00DF3CF0" w:rsidP="00B86670">
            <w:pPr>
              <w:spacing w:line="276" w:lineRule="auto"/>
              <w:jc w:val="both"/>
              <w:rPr>
                <w:rFonts w:cs="Arial"/>
                <w:sz w:val="22"/>
                <w:szCs w:val="22"/>
              </w:rPr>
            </w:pPr>
            <w:r w:rsidRPr="002704EA">
              <w:rPr>
                <w:rFonts w:eastAsia="Calibri" w:cs="Arial"/>
                <w:b/>
                <w:bCs/>
                <w:sz w:val="22"/>
                <w:szCs w:val="22"/>
              </w:rPr>
              <w:t>V kolikor posamezni kader ni zaposlen pri kandidatu, partnerju ali pod-izvajalcu, mora biti delodajalec kadra ali kader kot fizična oseba imenovan za partnerja ali podizvajalca.</w:t>
            </w:r>
          </w:p>
        </w:tc>
      </w:tr>
      <w:tr w:rsidR="00DF3CF0" w:rsidRPr="00812C81" w14:paraId="00ECCCD9" w14:textId="77777777" w:rsidTr="00D0651B">
        <w:tc>
          <w:tcPr>
            <w:tcW w:w="4707" w:type="dxa"/>
            <w:tcBorders>
              <w:top w:val="single" w:sz="4" w:space="0" w:color="auto"/>
              <w:left w:val="single" w:sz="4" w:space="0" w:color="auto"/>
              <w:bottom w:val="single" w:sz="4" w:space="0" w:color="auto"/>
              <w:right w:val="single" w:sz="4" w:space="0" w:color="auto"/>
            </w:tcBorders>
          </w:tcPr>
          <w:p w14:paraId="04587E29" w14:textId="4B93E95B" w:rsidR="00DF3CF0" w:rsidRPr="007B64D9" w:rsidRDefault="00DF3CF0" w:rsidP="00630916">
            <w:pPr>
              <w:spacing w:line="276" w:lineRule="auto"/>
              <w:jc w:val="both"/>
              <w:rPr>
                <w:rFonts w:eastAsia="Calibri" w:cs="Arial"/>
                <w:sz w:val="22"/>
                <w:szCs w:val="22"/>
                <w:u w:val="single"/>
              </w:rPr>
            </w:pPr>
            <w:bookmarkStart w:id="10" w:name="_Hlk124248062"/>
            <w:r w:rsidRPr="00263D21">
              <w:rPr>
                <w:rFonts w:eastAsia="Calibri" w:cs="Arial"/>
                <w:sz w:val="22"/>
                <w:szCs w:val="22"/>
              </w:rPr>
              <w:lastRenderedPageBreak/>
              <w:t>Ponudnik mora ves čas izvajanja koncesije razpolagati z ustreznim voznim parkom za kvalitetno in nemoteno izvedbo celotne</w:t>
            </w:r>
            <w:r>
              <w:rPr>
                <w:rFonts w:eastAsia="Calibri" w:cs="Arial"/>
                <w:sz w:val="22"/>
                <w:szCs w:val="22"/>
              </w:rPr>
              <w:t xml:space="preserve">ga obsega koncesije </w:t>
            </w:r>
            <w:r w:rsidRPr="00263D21">
              <w:rPr>
                <w:rFonts w:eastAsia="Calibri" w:cs="Arial"/>
                <w:sz w:val="22"/>
                <w:szCs w:val="22"/>
              </w:rPr>
              <w:t xml:space="preserve">skladno z zahtevami naročnika iz razpisne dokumentacije, pravili stroke in določili predpisov ter standardov s področja predmeta </w:t>
            </w:r>
            <w:r>
              <w:rPr>
                <w:rFonts w:eastAsia="Calibri" w:cs="Arial"/>
                <w:sz w:val="22"/>
                <w:szCs w:val="22"/>
              </w:rPr>
              <w:t>koncesije</w:t>
            </w:r>
            <w:r w:rsidRPr="00263D21">
              <w:rPr>
                <w:rFonts w:eastAsia="Calibri" w:cs="Arial"/>
                <w:sz w:val="22"/>
                <w:szCs w:val="22"/>
              </w:rPr>
              <w:t>.</w:t>
            </w:r>
          </w:p>
          <w:p w14:paraId="51EC9EAB" w14:textId="77777777" w:rsidR="00DF3CF0" w:rsidRPr="00263D21" w:rsidRDefault="00DF3CF0" w:rsidP="00630916">
            <w:pPr>
              <w:spacing w:line="276" w:lineRule="auto"/>
              <w:jc w:val="both"/>
              <w:rPr>
                <w:rFonts w:eastAsia="Calibri" w:cs="Arial"/>
                <w:sz w:val="22"/>
                <w:szCs w:val="22"/>
              </w:rPr>
            </w:pPr>
          </w:p>
          <w:p w14:paraId="7D8FF3AA" w14:textId="5206AF63" w:rsidR="00DF3CF0" w:rsidRPr="00263D21" w:rsidRDefault="00DF3CF0" w:rsidP="00630916">
            <w:pPr>
              <w:spacing w:line="276" w:lineRule="auto"/>
              <w:jc w:val="both"/>
              <w:rPr>
                <w:rFonts w:eastAsia="Calibri" w:cs="Arial"/>
                <w:sz w:val="22"/>
                <w:szCs w:val="22"/>
              </w:rPr>
            </w:pPr>
            <w:r w:rsidRPr="00263D21">
              <w:rPr>
                <w:rFonts w:eastAsia="Calibri" w:cs="Arial"/>
                <w:sz w:val="22"/>
                <w:szCs w:val="22"/>
              </w:rPr>
              <w:t xml:space="preserve">Ponudnik mora imeti ves čas izvajanja koncesije na razpolago najmanj 8 (osem) nizkopodnih vozil, ki morajo biti vsa uvrščena najmanj v emisijski razred EURO 5 in imeti EEV filter, in sicer: </w:t>
            </w:r>
          </w:p>
          <w:p w14:paraId="1683B007" w14:textId="77777777" w:rsidR="00DF3CF0" w:rsidRPr="00263D21" w:rsidRDefault="00DF3CF0" w:rsidP="00630916">
            <w:pPr>
              <w:numPr>
                <w:ilvl w:val="0"/>
                <w:numId w:val="46"/>
              </w:numPr>
              <w:spacing w:line="276" w:lineRule="auto"/>
              <w:jc w:val="both"/>
              <w:rPr>
                <w:rFonts w:eastAsia="Calibri" w:cs="Arial"/>
                <w:sz w:val="22"/>
                <w:szCs w:val="22"/>
              </w:rPr>
            </w:pPr>
            <w:r w:rsidRPr="00263D21">
              <w:rPr>
                <w:rFonts w:eastAsia="Calibri" w:cs="Arial"/>
                <w:sz w:val="22"/>
                <w:szCs w:val="22"/>
              </w:rPr>
              <w:t>2 (dve) vozili, vsako s kapaciteto za najmanj 30 potnikov. Vsako vozilo mora imeti najmanj 15 sedišč;</w:t>
            </w:r>
          </w:p>
          <w:p w14:paraId="5504CC57" w14:textId="77777777" w:rsidR="00DF3CF0" w:rsidRPr="00263D21" w:rsidRDefault="00DF3CF0" w:rsidP="00630916">
            <w:pPr>
              <w:numPr>
                <w:ilvl w:val="0"/>
                <w:numId w:val="46"/>
              </w:numPr>
              <w:spacing w:line="276" w:lineRule="auto"/>
              <w:jc w:val="both"/>
              <w:rPr>
                <w:rFonts w:eastAsia="Calibri" w:cs="Arial"/>
                <w:sz w:val="22"/>
                <w:szCs w:val="22"/>
              </w:rPr>
            </w:pPr>
            <w:r w:rsidRPr="00263D21">
              <w:rPr>
                <w:rFonts w:eastAsia="Calibri" w:cs="Arial"/>
                <w:sz w:val="22"/>
                <w:szCs w:val="22"/>
              </w:rPr>
              <w:t>2 (dve) vozili tipa minibus (modificirano kombinirano vozilo), vsako s kapaciteto za najmanj 20 potnikov. Vsako vozilo mora imeti najmanj 10 sedišč;</w:t>
            </w:r>
          </w:p>
          <w:p w14:paraId="3420109B" w14:textId="77777777" w:rsidR="00DF3CF0" w:rsidRPr="00263D21" w:rsidRDefault="00DF3CF0" w:rsidP="00630916">
            <w:pPr>
              <w:numPr>
                <w:ilvl w:val="0"/>
                <w:numId w:val="46"/>
              </w:numPr>
              <w:spacing w:line="276" w:lineRule="auto"/>
              <w:jc w:val="both"/>
              <w:rPr>
                <w:rFonts w:eastAsia="Calibri" w:cs="Arial"/>
                <w:sz w:val="22"/>
                <w:szCs w:val="22"/>
              </w:rPr>
            </w:pPr>
            <w:r w:rsidRPr="00263D21">
              <w:rPr>
                <w:rFonts w:eastAsia="Calibri" w:cs="Arial"/>
                <w:sz w:val="22"/>
                <w:szCs w:val="22"/>
              </w:rPr>
              <w:t>4 (štiri) vozila tipa midibus, vsako s kapaciteto za najmanj 55 potnikov. Vsako vozilo mora imeti najmanj 28 sedišč.</w:t>
            </w:r>
          </w:p>
          <w:p w14:paraId="6C505F3A" w14:textId="77777777" w:rsidR="00DF3CF0" w:rsidRPr="002704EA" w:rsidRDefault="00DF3CF0" w:rsidP="00630916">
            <w:pPr>
              <w:spacing w:line="276" w:lineRule="auto"/>
              <w:jc w:val="both"/>
              <w:rPr>
                <w:rFonts w:cs="Arial"/>
                <w:sz w:val="22"/>
                <w:szCs w:val="22"/>
                <w:lang w:eastAsia="sl-SI"/>
              </w:rPr>
            </w:pPr>
          </w:p>
        </w:tc>
        <w:tc>
          <w:tcPr>
            <w:tcW w:w="4247" w:type="dxa"/>
            <w:tcBorders>
              <w:top w:val="single" w:sz="4" w:space="0" w:color="auto"/>
              <w:left w:val="single" w:sz="4" w:space="0" w:color="auto"/>
              <w:bottom w:val="single" w:sz="4" w:space="0" w:color="auto"/>
              <w:right w:val="single" w:sz="4" w:space="0" w:color="auto"/>
            </w:tcBorders>
          </w:tcPr>
          <w:p w14:paraId="57960058" w14:textId="77777777" w:rsidR="00DF3CF0" w:rsidRPr="00812C81" w:rsidRDefault="00DF3CF0" w:rsidP="00630916">
            <w:pPr>
              <w:spacing w:line="276" w:lineRule="auto"/>
              <w:jc w:val="both"/>
              <w:rPr>
                <w:rFonts w:eastAsia="Calibri" w:cs="Arial"/>
                <w:sz w:val="22"/>
                <w:szCs w:val="22"/>
              </w:rPr>
            </w:pPr>
            <w:r w:rsidRPr="00812C81">
              <w:rPr>
                <w:rFonts w:eastAsia="Calibri" w:cs="Arial"/>
                <w:sz w:val="22"/>
                <w:szCs w:val="22"/>
              </w:rPr>
              <w:t xml:space="preserve">Dokazilo: </w:t>
            </w:r>
          </w:p>
          <w:p w14:paraId="30980743" w14:textId="77777777" w:rsidR="00DF3CF0" w:rsidRDefault="00DF3CF0" w:rsidP="00630916">
            <w:pPr>
              <w:spacing w:line="276" w:lineRule="auto"/>
              <w:jc w:val="both"/>
              <w:rPr>
                <w:rFonts w:eastAsia="Calibri" w:cs="Arial"/>
                <w:sz w:val="22"/>
                <w:szCs w:val="22"/>
              </w:rPr>
            </w:pPr>
            <w:r>
              <w:rPr>
                <w:rFonts w:eastAsia="Calibri" w:cs="Arial"/>
                <w:sz w:val="22"/>
                <w:szCs w:val="22"/>
              </w:rPr>
              <w:t>Izjava za gospodarski subjekt</w:t>
            </w:r>
          </w:p>
          <w:p w14:paraId="535B6044" w14:textId="77777777" w:rsidR="00DF3CF0" w:rsidRDefault="00DF3CF0" w:rsidP="00630916">
            <w:pPr>
              <w:spacing w:line="276" w:lineRule="auto"/>
              <w:jc w:val="both"/>
              <w:rPr>
                <w:rFonts w:eastAsia="Calibri" w:cs="Arial"/>
                <w:sz w:val="22"/>
                <w:szCs w:val="22"/>
              </w:rPr>
            </w:pPr>
          </w:p>
          <w:p w14:paraId="7389031E" w14:textId="77777777" w:rsidR="00DF3CF0" w:rsidRDefault="00DF3CF0" w:rsidP="00630916">
            <w:pPr>
              <w:spacing w:line="276" w:lineRule="auto"/>
              <w:jc w:val="both"/>
              <w:rPr>
                <w:rFonts w:eastAsia="Calibri" w:cs="Arial"/>
                <w:sz w:val="22"/>
                <w:szCs w:val="22"/>
              </w:rPr>
            </w:pPr>
            <w:r w:rsidRPr="00812C81">
              <w:rPr>
                <w:rFonts w:eastAsia="Calibri" w:cs="Arial"/>
                <w:sz w:val="22"/>
                <w:szCs w:val="22"/>
              </w:rPr>
              <w:t>Dokazila o lastništvu in starosti vozila (npr. kopijo prometnega dovoljenja, izpis iz registra osnovnih sredstev) ali pogodba o najemu, zakupu vozila (v originalu ali kopiji)</w:t>
            </w:r>
          </w:p>
          <w:p w14:paraId="6A497DBF" w14:textId="77777777" w:rsidR="00DF3CF0" w:rsidRPr="00812C81" w:rsidRDefault="00DF3CF0" w:rsidP="00630916">
            <w:pPr>
              <w:spacing w:line="276" w:lineRule="auto"/>
              <w:jc w:val="both"/>
              <w:rPr>
                <w:rFonts w:eastAsia="Calibri" w:cs="Arial"/>
                <w:sz w:val="22"/>
                <w:szCs w:val="22"/>
              </w:rPr>
            </w:pPr>
          </w:p>
          <w:p w14:paraId="2069FF4D" w14:textId="77777777" w:rsidR="00DF3CF0" w:rsidRPr="00812C81" w:rsidRDefault="00DF3CF0" w:rsidP="00630916">
            <w:pPr>
              <w:spacing w:line="276" w:lineRule="auto"/>
              <w:jc w:val="both"/>
              <w:rPr>
                <w:rFonts w:eastAsia="Calibri" w:cs="Arial"/>
                <w:sz w:val="22"/>
                <w:szCs w:val="22"/>
              </w:rPr>
            </w:pPr>
            <w:r w:rsidRPr="00812C81">
              <w:rPr>
                <w:rFonts w:eastAsia="Calibri" w:cs="Arial"/>
                <w:sz w:val="22"/>
                <w:szCs w:val="22"/>
              </w:rPr>
              <w:t xml:space="preserve">Homologacija vozila ali slikovno gradivo s prikazom tehničnih karakteristik ponujenih avtobusov. </w:t>
            </w:r>
          </w:p>
          <w:p w14:paraId="16777C6B" w14:textId="4D29CC78" w:rsidR="00DF3CF0" w:rsidRPr="002704EA" w:rsidRDefault="00DF3CF0" w:rsidP="00630916">
            <w:pPr>
              <w:spacing w:line="276" w:lineRule="auto"/>
              <w:jc w:val="both"/>
              <w:rPr>
                <w:rFonts w:eastAsia="Calibri" w:cs="Arial"/>
                <w:b/>
                <w:bCs/>
                <w:sz w:val="22"/>
                <w:szCs w:val="22"/>
              </w:rPr>
            </w:pPr>
          </w:p>
        </w:tc>
      </w:tr>
      <w:tr w:rsidR="00DF3CF0" w:rsidRPr="00812C81" w14:paraId="65CCD9C5" w14:textId="77777777" w:rsidTr="00D0651B">
        <w:trPr>
          <w:trHeight w:val="1842"/>
        </w:trPr>
        <w:tc>
          <w:tcPr>
            <w:tcW w:w="4707" w:type="dxa"/>
            <w:tcBorders>
              <w:top w:val="single" w:sz="4" w:space="0" w:color="auto"/>
              <w:left w:val="single" w:sz="4" w:space="0" w:color="auto"/>
              <w:bottom w:val="single" w:sz="4" w:space="0" w:color="auto"/>
              <w:right w:val="single" w:sz="4" w:space="0" w:color="auto"/>
            </w:tcBorders>
          </w:tcPr>
          <w:p w14:paraId="6D82FDEB" w14:textId="13B38EE7" w:rsidR="00DF3CF0" w:rsidRPr="00812C81" w:rsidRDefault="00DF3CF0" w:rsidP="00630916">
            <w:pPr>
              <w:spacing w:line="276" w:lineRule="auto"/>
              <w:jc w:val="both"/>
              <w:rPr>
                <w:rFonts w:eastAsia="Calibri" w:cs="Arial"/>
                <w:sz w:val="22"/>
                <w:szCs w:val="22"/>
                <w:u w:val="single"/>
              </w:rPr>
            </w:pPr>
            <w:bookmarkStart w:id="11" w:name="_Hlk124250890"/>
            <w:bookmarkEnd w:id="10"/>
            <w:r w:rsidRPr="00263D21">
              <w:rPr>
                <w:rFonts w:eastAsia="Calibri" w:cs="Arial"/>
                <w:sz w:val="22"/>
                <w:szCs w:val="22"/>
              </w:rPr>
              <w:t xml:space="preserve">Ponudnik mora izkazati, da je </w:t>
            </w:r>
            <w:bookmarkStart w:id="12" w:name="_Hlk188529875"/>
            <w:r w:rsidRPr="00263D21">
              <w:rPr>
                <w:rFonts w:eastAsia="Calibri" w:cs="Arial"/>
                <w:sz w:val="22"/>
                <w:szCs w:val="22"/>
              </w:rPr>
              <w:t xml:space="preserve">v zadnjih </w:t>
            </w:r>
            <w:bookmarkStart w:id="13" w:name="_Hlk188529448"/>
            <w:r w:rsidRPr="00263D21">
              <w:rPr>
                <w:rFonts w:eastAsia="Calibri" w:cs="Arial"/>
                <w:sz w:val="22"/>
                <w:szCs w:val="22"/>
              </w:rPr>
              <w:t>treh poslovnih letih</w:t>
            </w:r>
            <w:r>
              <w:rPr>
                <w:rFonts w:eastAsia="Calibri" w:cs="Arial"/>
                <w:sz w:val="22"/>
                <w:szCs w:val="22"/>
              </w:rPr>
              <w:t xml:space="preserve"> (2022, 2023 in 2024)</w:t>
            </w:r>
            <w:r w:rsidRPr="00263D21">
              <w:rPr>
                <w:rFonts w:eastAsia="Calibri" w:cs="Arial"/>
                <w:sz w:val="22"/>
                <w:szCs w:val="22"/>
              </w:rPr>
              <w:t xml:space="preserve">, </w:t>
            </w:r>
            <w:bookmarkEnd w:id="13"/>
            <w:r w:rsidRPr="00263D21">
              <w:rPr>
                <w:rFonts w:eastAsia="Calibri" w:cs="Arial"/>
                <w:sz w:val="22"/>
                <w:szCs w:val="22"/>
              </w:rPr>
              <w:t>v vsakem poslovnem letu posebej</w:t>
            </w:r>
            <w:r>
              <w:rPr>
                <w:rFonts w:eastAsia="Calibri" w:cs="Arial"/>
                <w:sz w:val="22"/>
                <w:szCs w:val="22"/>
              </w:rPr>
              <w:t xml:space="preserve"> </w:t>
            </w:r>
            <w:r w:rsidRPr="00263D21">
              <w:rPr>
                <w:rFonts w:eastAsia="Calibri" w:cs="Arial"/>
                <w:sz w:val="22"/>
                <w:szCs w:val="22"/>
              </w:rPr>
              <w:t>izvedel dejavnost javnih avtobusnih linijskih prevozov v skupnem obsegu vsaj 500.000 EUR brez DDV na letni ravni, in sicer na podlagi sklenjene pogodbe z naročnikom.</w:t>
            </w:r>
            <w:r w:rsidRPr="00812C81">
              <w:rPr>
                <w:rFonts w:eastAsia="Calibri" w:cs="Arial"/>
                <w:sz w:val="22"/>
                <w:szCs w:val="22"/>
              </w:rPr>
              <w:t xml:space="preserve">   </w:t>
            </w:r>
            <w:bookmarkEnd w:id="12"/>
          </w:p>
        </w:tc>
        <w:tc>
          <w:tcPr>
            <w:tcW w:w="4247" w:type="dxa"/>
            <w:tcBorders>
              <w:top w:val="single" w:sz="4" w:space="0" w:color="auto"/>
              <w:left w:val="single" w:sz="4" w:space="0" w:color="auto"/>
              <w:bottom w:val="single" w:sz="4" w:space="0" w:color="auto"/>
              <w:right w:val="single" w:sz="4" w:space="0" w:color="auto"/>
            </w:tcBorders>
          </w:tcPr>
          <w:p w14:paraId="02FA7BFF" w14:textId="77777777" w:rsidR="00DF3CF0" w:rsidRPr="00812C81" w:rsidRDefault="00DF3CF0" w:rsidP="00630916">
            <w:pPr>
              <w:tabs>
                <w:tab w:val="left" w:pos="960"/>
              </w:tabs>
              <w:spacing w:line="276" w:lineRule="auto"/>
              <w:jc w:val="both"/>
              <w:rPr>
                <w:rFonts w:eastAsia="Calibri" w:cs="Arial"/>
                <w:sz w:val="22"/>
                <w:szCs w:val="22"/>
              </w:rPr>
            </w:pPr>
            <w:r w:rsidRPr="00812C81">
              <w:rPr>
                <w:rFonts w:eastAsia="Calibri" w:cs="Arial"/>
                <w:sz w:val="22"/>
                <w:szCs w:val="22"/>
              </w:rPr>
              <w:t xml:space="preserve">Dokazilo: </w:t>
            </w:r>
          </w:p>
          <w:p w14:paraId="5E738568" w14:textId="77777777" w:rsidR="00DF3CF0" w:rsidRPr="00F9148E" w:rsidRDefault="00DF3CF0" w:rsidP="00630916">
            <w:pPr>
              <w:tabs>
                <w:tab w:val="left" w:pos="960"/>
              </w:tabs>
              <w:spacing w:line="276" w:lineRule="auto"/>
              <w:jc w:val="both"/>
              <w:rPr>
                <w:rFonts w:eastAsia="Calibri" w:cs="Arial"/>
                <w:sz w:val="22"/>
                <w:szCs w:val="22"/>
              </w:rPr>
            </w:pPr>
            <w:r w:rsidRPr="00F9148E">
              <w:rPr>
                <w:rFonts w:eastAsia="Calibri" w:cs="Arial"/>
                <w:sz w:val="22"/>
                <w:szCs w:val="22"/>
              </w:rPr>
              <w:t>Izjava za gospodarski subjekt</w:t>
            </w:r>
          </w:p>
          <w:p w14:paraId="10D1C13A" w14:textId="77777777" w:rsidR="00DF3CF0" w:rsidRPr="00F9148E" w:rsidRDefault="00DF3CF0" w:rsidP="00630916">
            <w:pPr>
              <w:tabs>
                <w:tab w:val="left" w:pos="960"/>
              </w:tabs>
              <w:spacing w:line="276" w:lineRule="auto"/>
              <w:jc w:val="both"/>
              <w:rPr>
                <w:rFonts w:eastAsia="Calibri" w:cs="Arial"/>
                <w:sz w:val="22"/>
                <w:szCs w:val="22"/>
              </w:rPr>
            </w:pPr>
            <w:r w:rsidRPr="00F9148E">
              <w:rPr>
                <w:rFonts w:eastAsia="Calibri" w:cs="Arial"/>
                <w:sz w:val="22"/>
                <w:szCs w:val="22"/>
              </w:rPr>
              <w:t>Seznam referenc</w:t>
            </w:r>
          </w:p>
          <w:p w14:paraId="1A77177D" w14:textId="59EE7B67" w:rsidR="00DF3CF0" w:rsidRPr="00812C81" w:rsidRDefault="00DF3CF0" w:rsidP="00630916">
            <w:pPr>
              <w:spacing w:line="276" w:lineRule="auto"/>
              <w:jc w:val="both"/>
              <w:rPr>
                <w:rFonts w:eastAsia="Calibri" w:cs="Arial"/>
                <w:b/>
                <w:bCs/>
                <w:sz w:val="22"/>
                <w:szCs w:val="22"/>
              </w:rPr>
            </w:pPr>
            <w:r w:rsidRPr="00F9148E">
              <w:rPr>
                <w:rFonts w:eastAsia="Calibri" w:cs="Arial"/>
                <w:sz w:val="22"/>
                <w:szCs w:val="22"/>
              </w:rPr>
              <w:t>Potrjeno referenčno potrdilo</w:t>
            </w:r>
            <w:r>
              <w:rPr>
                <w:rFonts w:eastAsia="Calibri" w:cs="Arial"/>
                <w:sz w:val="22"/>
                <w:szCs w:val="22"/>
              </w:rPr>
              <w:t xml:space="preserve">  s strani naročnika.</w:t>
            </w:r>
          </w:p>
        </w:tc>
      </w:tr>
      <w:bookmarkEnd w:id="11"/>
      <w:tr w:rsidR="00DF3CF0" w:rsidRPr="00812C81" w14:paraId="4A16C575" w14:textId="77777777" w:rsidTr="00D0651B">
        <w:trPr>
          <w:trHeight w:val="1842"/>
        </w:trPr>
        <w:tc>
          <w:tcPr>
            <w:tcW w:w="4707" w:type="dxa"/>
            <w:tcBorders>
              <w:top w:val="single" w:sz="4" w:space="0" w:color="auto"/>
              <w:left w:val="single" w:sz="4" w:space="0" w:color="auto"/>
              <w:bottom w:val="single" w:sz="4" w:space="0" w:color="auto"/>
              <w:right w:val="single" w:sz="4" w:space="0" w:color="auto"/>
            </w:tcBorders>
          </w:tcPr>
          <w:p w14:paraId="3845A05D" w14:textId="4E06E162" w:rsidR="00DF3CF0" w:rsidRPr="001E2A28" w:rsidRDefault="00DF3CF0" w:rsidP="00630916">
            <w:pPr>
              <w:spacing w:line="276" w:lineRule="auto"/>
              <w:jc w:val="both"/>
              <w:rPr>
                <w:rFonts w:eastAsia="Calibri" w:cs="Arial"/>
                <w:sz w:val="22"/>
                <w:szCs w:val="22"/>
                <w:u w:val="single"/>
              </w:rPr>
            </w:pPr>
            <w:r w:rsidRPr="00812C81">
              <w:rPr>
                <w:rFonts w:eastAsia="Calibri" w:cs="Arial"/>
                <w:sz w:val="22"/>
                <w:szCs w:val="22"/>
              </w:rPr>
              <w:lastRenderedPageBreak/>
              <w:t>Ponudnik v skladu z določilom 4. odstavka 39. člena koncesijskega akta ponudbi priloži izdelan program izvajanja javnih linijskih prevozov v okviru koncesije (organizacija izvajanja prevozov glede na število avtobusov, število voznikov,</w:t>
            </w:r>
            <w:r w:rsidR="00D31699">
              <w:rPr>
                <w:rFonts w:eastAsia="Calibri" w:cs="Arial"/>
                <w:sz w:val="22"/>
                <w:szCs w:val="22"/>
              </w:rPr>
              <w:t xml:space="preserve"> </w:t>
            </w:r>
            <w:r w:rsidRPr="00812C81">
              <w:rPr>
                <w:rFonts w:eastAsia="Calibri" w:cs="Arial"/>
                <w:sz w:val="22"/>
                <w:szCs w:val="22"/>
              </w:rPr>
              <w:t>kvaliteta vozil, predviden vozni red ipd.).</w:t>
            </w:r>
          </w:p>
        </w:tc>
        <w:tc>
          <w:tcPr>
            <w:tcW w:w="4247" w:type="dxa"/>
            <w:tcBorders>
              <w:top w:val="single" w:sz="4" w:space="0" w:color="auto"/>
              <w:left w:val="single" w:sz="4" w:space="0" w:color="auto"/>
              <w:bottom w:val="single" w:sz="4" w:space="0" w:color="auto"/>
              <w:right w:val="single" w:sz="4" w:space="0" w:color="auto"/>
            </w:tcBorders>
          </w:tcPr>
          <w:p w14:paraId="34FD72B5" w14:textId="77777777" w:rsidR="00DF3CF0" w:rsidRPr="00812C81" w:rsidRDefault="00DF3CF0" w:rsidP="00630916">
            <w:pPr>
              <w:spacing w:line="276" w:lineRule="auto"/>
              <w:jc w:val="both"/>
              <w:rPr>
                <w:rFonts w:eastAsia="Calibri" w:cs="Arial"/>
                <w:sz w:val="22"/>
                <w:szCs w:val="22"/>
              </w:rPr>
            </w:pPr>
            <w:r>
              <w:rPr>
                <w:rFonts w:eastAsia="Calibri" w:cs="Arial"/>
                <w:sz w:val="22"/>
                <w:szCs w:val="22"/>
              </w:rPr>
              <w:t xml:space="preserve">Dokazilo: </w:t>
            </w:r>
          </w:p>
          <w:p w14:paraId="606CD43B" w14:textId="7A2669BC" w:rsidR="00DF3CF0" w:rsidRPr="00812C81" w:rsidRDefault="00DF3CF0" w:rsidP="00630916">
            <w:pPr>
              <w:tabs>
                <w:tab w:val="left" w:pos="960"/>
              </w:tabs>
              <w:spacing w:line="276" w:lineRule="auto"/>
              <w:jc w:val="both"/>
              <w:rPr>
                <w:rFonts w:eastAsia="Calibri" w:cs="Arial"/>
                <w:sz w:val="22"/>
                <w:szCs w:val="22"/>
              </w:rPr>
            </w:pPr>
            <w:r>
              <w:rPr>
                <w:rFonts w:eastAsia="Calibri" w:cs="Arial"/>
                <w:sz w:val="22"/>
                <w:szCs w:val="22"/>
              </w:rPr>
              <w:t>P</w:t>
            </w:r>
            <w:r w:rsidRPr="00EE7C6B">
              <w:rPr>
                <w:rFonts w:eastAsia="Calibri" w:cs="Arial"/>
                <w:sz w:val="22"/>
                <w:szCs w:val="22"/>
              </w:rPr>
              <w:t>rogram izvajanja javnih linijskih prevozov v okviru koncesije</w:t>
            </w:r>
            <w:r>
              <w:rPr>
                <w:rFonts w:eastAsia="Calibri" w:cs="Arial"/>
                <w:sz w:val="22"/>
                <w:szCs w:val="22"/>
              </w:rPr>
              <w:t xml:space="preserve"> (lasten obrazec).</w:t>
            </w:r>
          </w:p>
        </w:tc>
      </w:tr>
      <w:tr w:rsidR="00DF3CF0" w:rsidRPr="00812C81" w14:paraId="0C3DF76F" w14:textId="77777777" w:rsidTr="006150BC">
        <w:trPr>
          <w:trHeight w:val="1119"/>
        </w:trPr>
        <w:tc>
          <w:tcPr>
            <w:tcW w:w="4707" w:type="dxa"/>
            <w:tcBorders>
              <w:top w:val="single" w:sz="4" w:space="0" w:color="auto"/>
              <w:left w:val="single" w:sz="4" w:space="0" w:color="auto"/>
              <w:bottom w:val="single" w:sz="4" w:space="0" w:color="auto"/>
              <w:right w:val="single" w:sz="4" w:space="0" w:color="auto"/>
            </w:tcBorders>
          </w:tcPr>
          <w:p w14:paraId="2E75E241" w14:textId="0EE3D7D9" w:rsidR="00DF3CF0" w:rsidRPr="001E2A28" w:rsidRDefault="00DF3CF0" w:rsidP="00263D21">
            <w:pPr>
              <w:jc w:val="both"/>
              <w:rPr>
                <w:rFonts w:eastAsia="Calibri" w:cs="Arial"/>
                <w:sz w:val="22"/>
                <w:szCs w:val="22"/>
                <w:u w:val="single"/>
              </w:rPr>
            </w:pPr>
            <w:r w:rsidRPr="00EE7C6B">
              <w:rPr>
                <w:rFonts w:eastAsia="Calibri" w:cs="Arial"/>
                <w:sz w:val="22"/>
                <w:szCs w:val="22"/>
              </w:rPr>
              <w:t xml:space="preserve">Ponudnik mora </w:t>
            </w:r>
            <w:r>
              <w:rPr>
                <w:rFonts w:eastAsia="Calibri" w:cs="Arial"/>
                <w:sz w:val="22"/>
                <w:szCs w:val="22"/>
              </w:rPr>
              <w:t>storitve</w:t>
            </w:r>
            <w:r w:rsidRPr="00EE7C6B">
              <w:rPr>
                <w:rFonts w:eastAsia="Calibri" w:cs="Arial"/>
                <w:sz w:val="22"/>
                <w:szCs w:val="22"/>
              </w:rPr>
              <w:t xml:space="preserve"> </w:t>
            </w:r>
            <w:r>
              <w:rPr>
                <w:rFonts w:eastAsia="Calibri" w:cs="Arial"/>
                <w:sz w:val="22"/>
                <w:szCs w:val="22"/>
              </w:rPr>
              <w:t>opravljati</w:t>
            </w:r>
            <w:r w:rsidRPr="00EE7C6B">
              <w:rPr>
                <w:rFonts w:eastAsia="Calibri" w:cs="Arial"/>
                <w:sz w:val="22"/>
                <w:szCs w:val="22"/>
              </w:rPr>
              <w:t xml:space="preserve">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p>
          <w:p w14:paraId="33432E8D" w14:textId="2EB3454A" w:rsidR="00DF3CF0" w:rsidRPr="006150BC" w:rsidRDefault="00DF3CF0" w:rsidP="00630916">
            <w:pPr>
              <w:spacing w:line="276" w:lineRule="auto"/>
              <w:jc w:val="both"/>
              <w:rPr>
                <w:rFonts w:eastAsia="Calibri" w:cs="Arial"/>
                <w:sz w:val="22"/>
                <w:szCs w:val="22"/>
              </w:rPr>
            </w:pPr>
          </w:p>
        </w:tc>
        <w:tc>
          <w:tcPr>
            <w:tcW w:w="4247" w:type="dxa"/>
            <w:tcBorders>
              <w:top w:val="single" w:sz="4" w:space="0" w:color="auto"/>
              <w:left w:val="single" w:sz="4" w:space="0" w:color="auto"/>
              <w:bottom w:val="single" w:sz="4" w:space="0" w:color="auto"/>
              <w:right w:val="single" w:sz="4" w:space="0" w:color="auto"/>
            </w:tcBorders>
          </w:tcPr>
          <w:p w14:paraId="6A42C20C" w14:textId="77777777" w:rsidR="00DF3CF0" w:rsidRPr="00EE7C6B" w:rsidRDefault="00DF3CF0" w:rsidP="00EE7C6B">
            <w:pPr>
              <w:spacing w:line="276" w:lineRule="auto"/>
              <w:jc w:val="both"/>
              <w:rPr>
                <w:rFonts w:eastAsia="Calibri" w:cs="Arial"/>
                <w:sz w:val="22"/>
                <w:szCs w:val="22"/>
              </w:rPr>
            </w:pPr>
            <w:r w:rsidRPr="00EE7C6B">
              <w:rPr>
                <w:rFonts w:eastAsia="Calibri" w:cs="Arial"/>
                <w:sz w:val="22"/>
                <w:szCs w:val="22"/>
              </w:rPr>
              <w:t>Dokazilo:</w:t>
            </w:r>
          </w:p>
          <w:p w14:paraId="2A369D51" w14:textId="1E1B3721" w:rsidR="00DF3CF0" w:rsidRPr="00812C81" w:rsidRDefault="00DF3CF0" w:rsidP="00630916">
            <w:pPr>
              <w:spacing w:line="276" w:lineRule="auto"/>
              <w:jc w:val="both"/>
              <w:rPr>
                <w:rFonts w:eastAsia="Calibri" w:cs="Arial"/>
                <w:sz w:val="22"/>
                <w:szCs w:val="22"/>
              </w:rPr>
            </w:pPr>
            <w:r w:rsidRPr="00EE7C6B">
              <w:rPr>
                <w:rFonts w:eastAsia="Calibri" w:cs="Arial"/>
                <w:sz w:val="22"/>
                <w:szCs w:val="22"/>
              </w:rPr>
              <w:t>Izjava za gospodarski subjekt.</w:t>
            </w:r>
          </w:p>
        </w:tc>
      </w:tr>
      <w:tr w:rsidR="00DF3CF0" w:rsidRPr="00812C81" w14:paraId="4F78C70D" w14:textId="77777777" w:rsidTr="006150BC">
        <w:trPr>
          <w:trHeight w:val="1119"/>
        </w:trPr>
        <w:tc>
          <w:tcPr>
            <w:tcW w:w="4707" w:type="dxa"/>
            <w:tcBorders>
              <w:top w:val="single" w:sz="4" w:space="0" w:color="auto"/>
              <w:left w:val="single" w:sz="4" w:space="0" w:color="auto"/>
              <w:bottom w:val="single" w:sz="4" w:space="0" w:color="auto"/>
              <w:right w:val="single" w:sz="4" w:space="0" w:color="auto"/>
            </w:tcBorders>
          </w:tcPr>
          <w:p w14:paraId="6B9A9C6C" w14:textId="5FAFF5F7" w:rsidR="00DF3CF0" w:rsidRPr="001E2A28" w:rsidRDefault="00DF3CF0" w:rsidP="00630916">
            <w:pPr>
              <w:spacing w:line="276" w:lineRule="auto"/>
              <w:jc w:val="both"/>
              <w:rPr>
                <w:rFonts w:eastAsia="Calibri" w:cs="Arial"/>
                <w:sz w:val="22"/>
                <w:szCs w:val="22"/>
                <w:u w:val="single"/>
              </w:rPr>
            </w:pPr>
            <w:r>
              <w:rPr>
                <w:rFonts w:eastAsia="Calibri" w:cs="Arial"/>
                <w:sz w:val="22"/>
                <w:szCs w:val="22"/>
              </w:rPr>
              <w:t>Ponudnik mora imet</w:t>
            </w:r>
            <w:r w:rsidRPr="00A62202">
              <w:rPr>
                <w:rFonts w:eastAsia="Calibri" w:cs="Arial"/>
                <w:sz w:val="22"/>
                <w:szCs w:val="22"/>
              </w:rPr>
              <w:t>i ves čas izvajanja koncesije na razpolago prostor za parkiranje in servisiranje avtobusov, ki bodo potrebni za izvajanje predmeta koncesije.</w:t>
            </w:r>
          </w:p>
        </w:tc>
        <w:tc>
          <w:tcPr>
            <w:tcW w:w="4247" w:type="dxa"/>
            <w:tcBorders>
              <w:top w:val="single" w:sz="4" w:space="0" w:color="auto"/>
              <w:left w:val="single" w:sz="4" w:space="0" w:color="auto"/>
              <w:bottom w:val="single" w:sz="4" w:space="0" w:color="auto"/>
              <w:right w:val="single" w:sz="4" w:space="0" w:color="auto"/>
            </w:tcBorders>
          </w:tcPr>
          <w:p w14:paraId="7D1D92A4" w14:textId="77777777" w:rsidR="00DF3CF0" w:rsidRDefault="00DF3CF0" w:rsidP="00EE7C6B">
            <w:pPr>
              <w:spacing w:line="276" w:lineRule="auto"/>
              <w:jc w:val="both"/>
              <w:rPr>
                <w:rFonts w:eastAsia="Calibri" w:cs="Arial"/>
                <w:sz w:val="22"/>
                <w:szCs w:val="22"/>
              </w:rPr>
            </w:pPr>
            <w:r>
              <w:rPr>
                <w:rFonts w:eastAsia="Calibri" w:cs="Arial"/>
                <w:sz w:val="22"/>
                <w:szCs w:val="22"/>
              </w:rPr>
              <w:t xml:space="preserve">Dokazilo: </w:t>
            </w:r>
          </w:p>
          <w:p w14:paraId="256FDCDD" w14:textId="728F8C3F" w:rsidR="00DF3CF0" w:rsidRPr="00812C81" w:rsidRDefault="00DF3CF0" w:rsidP="00EE7C6B">
            <w:pPr>
              <w:spacing w:line="276" w:lineRule="auto"/>
              <w:jc w:val="both"/>
              <w:rPr>
                <w:rFonts w:eastAsia="Calibri" w:cs="Arial"/>
                <w:sz w:val="22"/>
                <w:szCs w:val="22"/>
              </w:rPr>
            </w:pPr>
            <w:r>
              <w:rPr>
                <w:rFonts w:eastAsia="Calibri" w:cs="Arial"/>
                <w:sz w:val="22"/>
                <w:szCs w:val="22"/>
              </w:rPr>
              <w:t>Izjava za gospodarski subjekt</w:t>
            </w:r>
          </w:p>
        </w:tc>
      </w:tr>
    </w:tbl>
    <w:p w14:paraId="3DAAEA9B" w14:textId="77777777" w:rsidR="00C66A9B" w:rsidRDefault="00C66A9B" w:rsidP="00630916">
      <w:pPr>
        <w:spacing w:line="276" w:lineRule="auto"/>
        <w:jc w:val="both"/>
        <w:rPr>
          <w:rFonts w:cs="Arial"/>
          <w:sz w:val="22"/>
          <w:szCs w:val="22"/>
          <w:u w:val="single"/>
          <w:lang w:eastAsia="sl-SI"/>
        </w:rPr>
      </w:pPr>
    </w:p>
    <w:p w14:paraId="19762668" w14:textId="77777777" w:rsidR="00A62202" w:rsidRDefault="00A62202" w:rsidP="00630916">
      <w:pPr>
        <w:spacing w:line="276" w:lineRule="auto"/>
        <w:jc w:val="both"/>
        <w:rPr>
          <w:rFonts w:cs="Arial"/>
          <w:sz w:val="22"/>
          <w:szCs w:val="22"/>
          <w:u w:val="single"/>
          <w:lang w:eastAsia="sl-SI"/>
        </w:rPr>
      </w:pPr>
    </w:p>
    <w:p w14:paraId="22D3E640" w14:textId="76BB4FEB" w:rsidR="00D0651B" w:rsidRPr="00DA6B58" w:rsidRDefault="00D42FF8" w:rsidP="00630916">
      <w:pPr>
        <w:spacing w:line="276" w:lineRule="auto"/>
        <w:jc w:val="both"/>
        <w:rPr>
          <w:rFonts w:cs="Arial"/>
          <w:sz w:val="22"/>
          <w:szCs w:val="22"/>
          <w:lang w:eastAsia="sl-SI"/>
        </w:rPr>
      </w:pPr>
      <w:r w:rsidRPr="00AB2E2D">
        <w:rPr>
          <w:rFonts w:cs="Arial"/>
          <w:sz w:val="22"/>
          <w:szCs w:val="22"/>
          <w:lang w:eastAsia="sl-SI"/>
        </w:rPr>
        <w:t>19</w:t>
      </w:r>
      <w:r w:rsidR="00D0651B" w:rsidRPr="00AB2E2D">
        <w:rPr>
          <w:rFonts w:cs="Arial"/>
          <w:sz w:val="22"/>
          <w:szCs w:val="22"/>
          <w:lang w:eastAsia="sl-SI"/>
        </w:rPr>
        <w:t>. MERILO</w:t>
      </w:r>
      <w:r w:rsidR="00D0651B" w:rsidRPr="00DA6B58">
        <w:rPr>
          <w:rFonts w:cs="Arial"/>
          <w:sz w:val="22"/>
          <w:szCs w:val="22"/>
          <w:lang w:eastAsia="sl-SI"/>
        </w:rPr>
        <w:t xml:space="preserve"> </w:t>
      </w:r>
    </w:p>
    <w:p w14:paraId="19CD2D22" w14:textId="77777777" w:rsidR="00637440" w:rsidRDefault="00637440" w:rsidP="00630916">
      <w:pPr>
        <w:spacing w:line="276" w:lineRule="auto"/>
        <w:jc w:val="both"/>
        <w:rPr>
          <w:rFonts w:cs="Arial"/>
          <w:sz w:val="22"/>
          <w:szCs w:val="22"/>
          <w:lang w:eastAsia="sl-SI"/>
        </w:rPr>
      </w:pPr>
      <w:bookmarkStart w:id="14" w:name="_Hlk72939206"/>
    </w:p>
    <w:p w14:paraId="3634DBA6" w14:textId="5716D05E" w:rsidR="00D0651B" w:rsidRDefault="00637440" w:rsidP="00630916">
      <w:pPr>
        <w:spacing w:line="276" w:lineRule="auto"/>
        <w:jc w:val="both"/>
        <w:rPr>
          <w:rFonts w:cs="Arial"/>
          <w:sz w:val="22"/>
          <w:szCs w:val="22"/>
          <w:lang w:eastAsia="sl-SI"/>
        </w:rPr>
      </w:pPr>
      <w:r w:rsidRPr="00637440">
        <w:rPr>
          <w:rFonts w:cs="Arial"/>
          <w:sz w:val="22"/>
          <w:szCs w:val="22"/>
          <w:lang w:eastAsia="sl-SI"/>
        </w:rPr>
        <w:t>Ponudnik je dolžan pred oddajo ponudbe preučiti vso razpoložljivo dokumentacijo in veljavne predpise, si ogledati avtobusne linije na območju Mestne občine Novo mesto ter predvideti potreben obseg, zahtevnost in organizacijo del. Osnovno izhodišče za oddajo ponudb je 2</w:t>
      </w:r>
      <w:r w:rsidR="001E2A28">
        <w:rPr>
          <w:rFonts w:cs="Arial"/>
          <w:sz w:val="22"/>
          <w:szCs w:val="22"/>
          <w:lang w:eastAsia="sl-SI"/>
        </w:rPr>
        <w:t>75</w:t>
      </w:r>
      <w:r w:rsidRPr="00637440">
        <w:rPr>
          <w:rFonts w:cs="Arial"/>
          <w:sz w:val="22"/>
          <w:szCs w:val="22"/>
          <w:lang w:eastAsia="sl-SI"/>
        </w:rPr>
        <w:t>.000 prevoženih kilometrov</w:t>
      </w:r>
      <w:r w:rsidR="00DF3CF0">
        <w:rPr>
          <w:rFonts w:cs="Arial"/>
          <w:sz w:val="22"/>
          <w:szCs w:val="22"/>
          <w:lang w:eastAsia="sl-SI"/>
        </w:rPr>
        <w:t xml:space="preserve"> </w:t>
      </w:r>
      <w:r w:rsidR="00D31699">
        <w:rPr>
          <w:rFonts w:cs="Arial"/>
          <w:sz w:val="22"/>
          <w:szCs w:val="22"/>
          <w:lang w:eastAsia="sl-SI"/>
        </w:rPr>
        <w:t>in 220.000 prepeljanih potnikov</w:t>
      </w:r>
      <w:r w:rsidR="00D31699" w:rsidRPr="00D31699">
        <w:rPr>
          <w:rFonts w:cs="Arial"/>
          <w:sz w:val="22"/>
          <w:szCs w:val="22"/>
          <w:lang w:eastAsia="sl-SI"/>
        </w:rPr>
        <w:t xml:space="preserve"> </w:t>
      </w:r>
      <w:r w:rsidR="00D31699">
        <w:rPr>
          <w:rFonts w:cs="Arial"/>
          <w:sz w:val="22"/>
          <w:szCs w:val="22"/>
          <w:lang w:eastAsia="sl-SI"/>
        </w:rPr>
        <w:t>letno</w:t>
      </w:r>
      <w:r w:rsidRPr="00637440">
        <w:rPr>
          <w:rFonts w:cs="Arial"/>
          <w:sz w:val="22"/>
          <w:szCs w:val="22"/>
          <w:lang w:eastAsia="sl-SI"/>
        </w:rPr>
        <w:t>.</w:t>
      </w:r>
    </w:p>
    <w:p w14:paraId="54F32A58" w14:textId="77777777" w:rsidR="00637440" w:rsidRPr="00812C81" w:rsidRDefault="00637440" w:rsidP="00630916">
      <w:pPr>
        <w:spacing w:line="276" w:lineRule="auto"/>
        <w:jc w:val="both"/>
        <w:rPr>
          <w:rFonts w:cs="Arial"/>
          <w:sz w:val="22"/>
          <w:szCs w:val="22"/>
          <w:lang w:eastAsia="sl-SI"/>
        </w:rPr>
      </w:pPr>
    </w:p>
    <w:p w14:paraId="3A84433A" w14:textId="19BF112F" w:rsidR="004B73A7" w:rsidRDefault="00ED6B2A" w:rsidP="00630916">
      <w:pPr>
        <w:spacing w:line="276" w:lineRule="auto"/>
        <w:jc w:val="both"/>
        <w:rPr>
          <w:rFonts w:eastAsia="Calibri" w:cs="Arial"/>
          <w:sz w:val="22"/>
          <w:szCs w:val="22"/>
        </w:rPr>
      </w:pPr>
      <w:r w:rsidRPr="00812C81">
        <w:rPr>
          <w:rFonts w:eastAsia="Calibri" w:cs="Arial"/>
          <w:sz w:val="22"/>
          <w:szCs w:val="22"/>
        </w:rPr>
        <w:t>Naročnik bo v ocenjevanje uvrstil dopustne ponudbe</w:t>
      </w:r>
      <w:r w:rsidR="00263D21">
        <w:rPr>
          <w:rFonts w:eastAsia="Calibri" w:cs="Arial"/>
          <w:sz w:val="22"/>
          <w:szCs w:val="22"/>
        </w:rPr>
        <w:t xml:space="preserve">. </w:t>
      </w:r>
    </w:p>
    <w:p w14:paraId="5466D9A7" w14:textId="77777777" w:rsidR="006A3627" w:rsidRDefault="006A3627" w:rsidP="00630916">
      <w:pPr>
        <w:spacing w:line="276" w:lineRule="auto"/>
        <w:jc w:val="both"/>
        <w:rPr>
          <w:rFonts w:eastAsia="Calibri" w:cs="Arial"/>
          <w:sz w:val="22"/>
          <w:szCs w:val="22"/>
        </w:rPr>
      </w:pPr>
    </w:p>
    <w:p w14:paraId="4ED5E3F4" w14:textId="6EA86FEB" w:rsidR="004B73A7" w:rsidRPr="006A3627" w:rsidRDefault="004B73A7" w:rsidP="004B73A7">
      <w:pPr>
        <w:spacing w:line="240" w:lineRule="auto"/>
        <w:jc w:val="both"/>
        <w:rPr>
          <w:rFonts w:eastAsia="Aptos" w:cs="Arial"/>
          <w:sz w:val="22"/>
          <w:szCs w:val="22"/>
          <w14:ligatures w14:val="standardContextual"/>
        </w:rPr>
      </w:pPr>
      <w:bookmarkStart w:id="15" w:name="_Hlk201152704"/>
      <w:r w:rsidRPr="006A3627">
        <w:rPr>
          <w:rFonts w:eastAsia="Aptos" w:cs="Arial"/>
          <w:sz w:val="22"/>
          <w:szCs w:val="22"/>
          <w14:ligatures w14:val="standardContextual"/>
        </w:rPr>
        <w:t xml:space="preserve">Merilo za izbor ponudbe je ekonomsko najugodnejša </w:t>
      </w:r>
      <w:r w:rsidR="001E2A28">
        <w:rPr>
          <w:rFonts w:eastAsia="Aptos" w:cs="Arial"/>
          <w:sz w:val="22"/>
          <w:szCs w:val="22"/>
          <w14:ligatures w14:val="standardContextual"/>
        </w:rPr>
        <w:t xml:space="preserve">skupna </w:t>
      </w:r>
      <w:r w:rsidRPr="006A3627">
        <w:rPr>
          <w:rFonts w:eastAsia="Aptos" w:cs="Arial"/>
          <w:sz w:val="22"/>
          <w:szCs w:val="22"/>
          <w14:ligatures w14:val="standardContextual"/>
        </w:rPr>
        <w:t>ponudba</w:t>
      </w:r>
      <w:r w:rsidR="001E2A28">
        <w:rPr>
          <w:rFonts w:eastAsia="Aptos" w:cs="Arial"/>
          <w:sz w:val="22"/>
          <w:szCs w:val="22"/>
          <w14:ligatures w14:val="standardContextual"/>
        </w:rPr>
        <w:t>, sestavljena iz obeh sklopov</w:t>
      </w:r>
      <w:r w:rsidR="00CF6763" w:rsidRPr="006A3627">
        <w:rPr>
          <w:rFonts w:eastAsia="Aptos" w:cs="Arial"/>
          <w:sz w:val="22"/>
          <w:szCs w:val="22"/>
          <w14:ligatures w14:val="standardContextual"/>
        </w:rPr>
        <w:t xml:space="preserve">. Kot ekonomsko najugodnejša ponudba bo izbrana ponudba, ki bo </w:t>
      </w:r>
      <w:bookmarkEnd w:id="15"/>
      <w:r w:rsidR="00CF6763" w:rsidRPr="006A3627">
        <w:rPr>
          <w:rFonts w:eastAsia="Aptos" w:cs="Arial"/>
          <w:sz w:val="22"/>
          <w:szCs w:val="22"/>
          <w14:ligatures w14:val="standardContextual"/>
        </w:rPr>
        <w:t>v seštevku podmeril A, B</w:t>
      </w:r>
      <w:r w:rsidR="001E2A28">
        <w:rPr>
          <w:rFonts w:eastAsia="Aptos" w:cs="Arial"/>
          <w:sz w:val="22"/>
          <w:szCs w:val="22"/>
          <w14:ligatures w14:val="standardContextual"/>
        </w:rPr>
        <w:t xml:space="preserve"> in</w:t>
      </w:r>
      <w:r w:rsidR="00CF6763" w:rsidRPr="006A3627">
        <w:rPr>
          <w:rFonts w:eastAsia="Aptos" w:cs="Arial"/>
          <w:sz w:val="22"/>
          <w:szCs w:val="22"/>
          <w14:ligatures w14:val="standardContextual"/>
        </w:rPr>
        <w:t xml:space="preserve"> C prejela najvišje število točk</w:t>
      </w:r>
      <w:r w:rsidR="007524FA" w:rsidRPr="006A3627">
        <w:rPr>
          <w:rFonts w:eastAsia="Aptos" w:cs="Arial"/>
          <w:sz w:val="22"/>
          <w:szCs w:val="22"/>
          <w14:ligatures w14:val="standardContextual"/>
        </w:rPr>
        <w:t>, zaokroženo na dve decimalni mesti natančno.</w:t>
      </w:r>
    </w:p>
    <w:p w14:paraId="4D3A1C96" w14:textId="77777777" w:rsidR="00CF6763" w:rsidRPr="006A3627" w:rsidRDefault="00CF6763" w:rsidP="004B73A7">
      <w:pPr>
        <w:spacing w:line="240" w:lineRule="auto"/>
        <w:jc w:val="both"/>
        <w:rPr>
          <w:rFonts w:eastAsia="Aptos" w:cs="Arial"/>
          <w:sz w:val="22"/>
          <w:szCs w:val="22"/>
          <w14:ligatures w14:val="standardContextual"/>
        </w:rPr>
      </w:pPr>
    </w:p>
    <w:p w14:paraId="2A085FAF" w14:textId="2C529DA8" w:rsidR="00CF6763" w:rsidRPr="00AB2E2D" w:rsidRDefault="00CF6763" w:rsidP="00CF6763">
      <w:pPr>
        <w:spacing w:line="240" w:lineRule="auto"/>
        <w:ind w:left="1560" w:hanging="1560"/>
        <w:jc w:val="both"/>
        <w:rPr>
          <w:rFonts w:eastAsia="Aptos" w:cs="Arial"/>
          <w:i/>
          <w:iCs/>
          <w:sz w:val="22"/>
          <w:szCs w:val="22"/>
          <w14:ligatures w14:val="standardContextual"/>
        </w:rPr>
      </w:pPr>
      <w:r w:rsidRPr="00AB2E2D">
        <w:rPr>
          <w:rFonts w:eastAsia="Aptos" w:cs="Arial"/>
          <w:i/>
          <w:iCs/>
          <w:sz w:val="22"/>
          <w:szCs w:val="22"/>
          <w14:ligatures w14:val="standardContextual"/>
        </w:rPr>
        <w:t xml:space="preserve">Podmerilo A = Cena </w:t>
      </w:r>
      <w:r w:rsidR="001E2A28">
        <w:rPr>
          <w:rFonts w:eastAsia="Aptos" w:cs="Arial"/>
          <w:i/>
          <w:iCs/>
          <w:sz w:val="22"/>
          <w:szCs w:val="22"/>
          <w14:ligatures w14:val="standardContextual"/>
        </w:rPr>
        <w:t>p</w:t>
      </w:r>
      <w:r w:rsidR="001E2A28" w:rsidRPr="00AB2E2D">
        <w:rPr>
          <w:rFonts w:eastAsia="Aptos" w:cs="Arial"/>
          <w:i/>
          <w:iCs/>
          <w:sz w:val="22"/>
          <w:szCs w:val="22"/>
          <w14:ligatures w14:val="standardContextual"/>
        </w:rPr>
        <w:t>revoženega kilometra (v EUR brez DDV)</w:t>
      </w:r>
      <w:r w:rsidR="001E2A28">
        <w:rPr>
          <w:rFonts w:eastAsia="Aptos" w:cs="Arial"/>
          <w:i/>
          <w:iCs/>
          <w:sz w:val="22"/>
          <w:szCs w:val="22"/>
          <w14:ligatures w14:val="standardContextual"/>
        </w:rPr>
        <w:t xml:space="preserve"> </w:t>
      </w:r>
    </w:p>
    <w:p w14:paraId="7D84058E" w14:textId="36B20AEC" w:rsidR="00CF6763" w:rsidRPr="00AB2E2D" w:rsidRDefault="00CF6763" w:rsidP="00CF6763">
      <w:pPr>
        <w:tabs>
          <w:tab w:val="left" w:pos="993"/>
        </w:tabs>
        <w:spacing w:line="240" w:lineRule="auto"/>
        <w:ind w:left="1560" w:hanging="1560"/>
        <w:jc w:val="both"/>
        <w:rPr>
          <w:rFonts w:eastAsia="Aptos" w:cs="Arial"/>
          <w:i/>
          <w:iCs/>
          <w:sz w:val="22"/>
          <w:szCs w:val="22"/>
          <w14:ligatures w14:val="standardContextual"/>
        </w:rPr>
      </w:pPr>
      <w:r w:rsidRPr="00AB2E2D">
        <w:rPr>
          <w:rFonts w:eastAsia="Aptos" w:cs="Arial"/>
          <w:i/>
          <w:iCs/>
          <w:sz w:val="22"/>
          <w:szCs w:val="22"/>
          <w14:ligatures w14:val="standardContextual"/>
        </w:rPr>
        <w:t>Podmerilo</w:t>
      </w:r>
      <w:r w:rsidRPr="00AB2E2D">
        <w:rPr>
          <w:rFonts w:eastAsia="Aptos" w:cs="Arial"/>
          <w:i/>
          <w:iCs/>
          <w:sz w:val="22"/>
          <w:szCs w:val="22"/>
          <w14:ligatures w14:val="standardContextual"/>
        </w:rPr>
        <w:tab/>
        <w:t xml:space="preserve"> B = Cena </w:t>
      </w:r>
      <w:r w:rsidR="001E2A28">
        <w:rPr>
          <w:rFonts w:eastAsia="Aptos" w:cs="Arial"/>
          <w:i/>
          <w:iCs/>
          <w:sz w:val="22"/>
          <w:szCs w:val="22"/>
          <w14:ligatures w14:val="standardContextual"/>
        </w:rPr>
        <w:t>najema vozil</w:t>
      </w:r>
      <w:r w:rsidR="00575DF7">
        <w:rPr>
          <w:rFonts w:eastAsia="Aptos" w:cs="Arial"/>
          <w:i/>
          <w:iCs/>
          <w:sz w:val="22"/>
          <w:szCs w:val="22"/>
          <w14:ligatures w14:val="standardContextual"/>
        </w:rPr>
        <w:t>a</w:t>
      </w:r>
      <w:r w:rsidR="001E2A28">
        <w:rPr>
          <w:rFonts w:eastAsia="Aptos" w:cs="Arial"/>
          <w:i/>
          <w:iCs/>
          <w:sz w:val="22"/>
          <w:szCs w:val="22"/>
          <w14:ligatures w14:val="standardContextual"/>
        </w:rPr>
        <w:t xml:space="preserve"> (v EUR brez DDV)</w:t>
      </w:r>
    </w:p>
    <w:p w14:paraId="0A42AEC4" w14:textId="6FE9EE10" w:rsidR="00CF6763" w:rsidRPr="00AB2E2D" w:rsidRDefault="00CF6763" w:rsidP="001E2A28">
      <w:pPr>
        <w:spacing w:line="240" w:lineRule="auto"/>
        <w:ind w:left="1560" w:hanging="1560"/>
        <w:jc w:val="both"/>
        <w:rPr>
          <w:rFonts w:eastAsia="Aptos" w:cs="Arial"/>
          <w:i/>
          <w:iCs/>
          <w:sz w:val="22"/>
          <w:szCs w:val="22"/>
          <w14:ligatures w14:val="standardContextual"/>
        </w:rPr>
      </w:pPr>
      <w:r w:rsidRPr="00AB2E2D">
        <w:rPr>
          <w:rFonts w:eastAsia="Aptos" w:cs="Arial"/>
          <w:i/>
          <w:iCs/>
          <w:sz w:val="22"/>
          <w:szCs w:val="22"/>
          <w14:ligatures w14:val="standardContextual"/>
        </w:rPr>
        <w:t xml:space="preserve">Podmerilo C = </w:t>
      </w:r>
      <w:r w:rsidR="001E2A28">
        <w:rPr>
          <w:rFonts w:eastAsia="Aptos" w:cs="Arial"/>
          <w:i/>
          <w:iCs/>
          <w:sz w:val="22"/>
          <w:szCs w:val="22"/>
          <w14:ligatures w14:val="standardContextual"/>
        </w:rPr>
        <w:t>D</w:t>
      </w:r>
      <w:r w:rsidR="001E2A28" w:rsidRPr="00AB2E2D">
        <w:rPr>
          <w:rFonts w:eastAsia="Aptos" w:cs="Arial"/>
          <w:i/>
          <w:iCs/>
          <w:sz w:val="22"/>
          <w:szCs w:val="22"/>
          <w14:ligatures w14:val="standardContextual"/>
        </w:rPr>
        <w:t>ružini prijazno podjetje</w:t>
      </w:r>
      <w:r w:rsidR="001E2A28">
        <w:rPr>
          <w:rFonts w:eastAsia="Aptos" w:cs="Arial"/>
          <w:i/>
          <w:iCs/>
          <w:sz w:val="22"/>
          <w:szCs w:val="22"/>
          <w14:ligatures w14:val="standardContextual"/>
        </w:rPr>
        <w:t xml:space="preserve"> </w:t>
      </w:r>
    </w:p>
    <w:p w14:paraId="3C594935" w14:textId="77777777" w:rsidR="00060819" w:rsidRPr="006A3627" w:rsidRDefault="00060819" w:rsidP="006A3627">
      <w:pPr>
        <w:spacing w:line="240" w:lineRule="auto"/>
        <w:jc w:val="both"/>
        <w:rPr>
          <w:rFonts w:eastAsia="Aptos" w:cs="Arial"/>
          <w:sz w:val="22"/>
          <w:szCs w:val="22"/>
          <w14:ligatures w14:val="standardContextual"/>
        </w:rPr>
      </w:pPr>
    </w:p>
    <w:p w14:paraId="1D6598C3" w14:textId="1C01C42D" w:rsidR="006A3627" w:rsidRPr="006A3627" w:rsidRDefault="006A3627" w:rsidP="006A3627">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 xml:space="preserve">Ponudniki ceno vnesejo v ustrezna mesta v obrazec Predračun in skupno ponujeno ceno vnesejo </w:t>
      </w:r>
      <w:r w:rsidR="002560AE">
        <w:rPr>
          <w:rFonts w:eastAsia="Aptos" w:cs="Arial"/>
          <w:sz w:val="22"/>
          <w:szCs w:val="22"/>
          <w14:ligatures w14:val="standardContextual"/>
        </w:rPr>
        <w:t xml:space="preserve">v obrazec Ponudba ter </w:t>
      </w:r>
      <w:r w:rsidRPr="006A3627">
        <w:rPr>
          <w:rFonts w:eastAsia="Aptos" w:cs="Arial"/>
          <w:sz w:val="22"/>
          <w:szCs w:val="22"/>
          <w14:ligatures w14:val="standardContextual"/>
        </w:rPr>
        <w:t xml:space="preserve">ob pripravi ponudbe v okviru informacijskega sistema »S-Procurement« v razdelku »Zahteve«. </w:t>
      </w:r>
    </w:p>
    <w:p w14:paraId="5DA22284" w14:textId="77777777" w:rsidR="006A3627" w:rsidRPr="006A3627" w:rsidRDefault="006A3627" w:rsidP="006A3627">
      <w:pPr>
        <w:spacing w:line="240" w:lineRule="auto"/>
        <w:jc w:val="both"/>
        <w:rPr>
          <w:rFonts w:eastAsia="Aptos" w:cs="Arial"/>
          <w:sz w:val="22"/>
          <w:szCs w:val="22"/>
          <w14:ligatures w14:val="standardContextual"/>
        </w:rPr>
      </w:pPr>
    </w:p>
    <w:p w14:paraId="130F6632" w14:textId="784DA8F8" w:rsidR="006A3627" w:rsidRPr="00A24730" w:rsidRDefault="006A3627" w:rsidP="004B73A7">
      <w:pPr>
        <w:spacing w:line="240" w:lineRule="auto"/>
        <w:jc w:val="both"/>
        <w:rPr>
          <w:rFonts w:eastAsia="Aptos" w:cs="Arial"/>
          <w:sz w:val="22"/>
          <w:szCs w:val="22"/>
          <w:highlight w:val="cyan"/>
          <w14:ligatures w14:val="standardContextual"/>
        </w:rPr>
      </w:pPr>
      <w:r w:rsidRPr="006A3627">
        <w:rPr>
          <w:rFonts w:eastAsia="Aptos" w:cs="Arial"/>
          <w:sz w:val="22"/>
          <w:szCs w:val="22"/>
          <w14:ligatures w14:val="standardContextual"/>
        </w:rPr>
        <w:t>V primeru neskladja med ponudbeno ceno iz Predračuna, obrazca Ponudba in ponudbeno ceno, vneseno ob  pripravi ponudbe v okviru informacijskega sistema »S-Procurement«, bo naročnik upošteval ponujeno ceno iz Predračuna.</w:t>
      </w:r>
    </w:p>
    <w:p w14:paraId="61DE1476" w14:textId="77777777" w:rsidR="006A3627" w:rsidRDefault="006A3627" w:rsidP="004B73A7">
      <w:pPr>
        <w:spacing w:line="240" w:lineRule="auto"/>
        <w:jc w:val="both"/>
        <w:rPr>
          <w:rFonts w:eastAsia="Aptos" w:cs="Arial"/>
          <w:sz w:val="22"/>
          <w:szCs w:val="22"/>
          <w14:ligatures w14:val="standardContextual"/>
        </w:rPr>
      </w:pPr>
    </w:p>
    <w:p w14:paraId="33D67051" w14:textId="03F64DDA" w:rsidR="00CF6763" w:rsidRPr="006A3627" w:rsidRDefault="007524FA" w:rsidP="004B73A7">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Obrazložitev meril:</w:t>
      </w:r>
    </w:p>
    <w:p w14:paraId="7284ED4C" w14:textId="77777777" w:rsidR="007524FA" w:rsidRPr="006A3627" w:rsidRDefault="007524FA" w:rsidP="004B73A7">
      <w:pPr>
        <w:spacing w:line="240" w:lineRule="auto"/>
        <w:jc w:val="both"/>
        <w:rPr>
          <w:rFonts w:eastAsia="Aptos" w:cs="Arial"/>
          <w:sz w:val="22"/>
          <w:szCs w:val="22"/>
          <w14:ligatures w14:val="standardContextual"/>
        </w:rPr>
      </w:pPr>
    </w:p>
    <w:p w14:paraId="25C748F6" w14:textId="328E7412" w:rsidR="006A3627" w:rsidRPr="00575DF7" w:rsidRDefault="001E2A28" w:rsidP="007524FA">
      <w:pPr>
        <w:pStyle w:val="Odstavekseznama"/>
        <w:numPr>
          <w:ilvl w:val="0"/>
          <w:numId w:val="47"/>
        </w:numPr>
        <w:spacing w:line="240" w:lineRule="auto"/>
        <w:jc w:val="both"/>
        <w:rPr>
          <w:rFonts w:eastAsia="Aptos" w:cs="Arial"/>
          <w:b/>
          <w:bCs/>
          <w:sz w:val="22"/>
          <w:szCs w:val="22"/>
          <w14:ligatures w14:val="standardContextual"/>
        </w:rPr>
      </w:pPr>
      <w:r w:rsidRPr="00575DF7">
        <w:rPr>
          <w:rFonts w:eastAsia="Aptos" w:cs="Arial"/>
          <w:b/>
          <w:bCs/>
          <w:sz w:val="22"/>
          <w:szCs w:val="22"/>
          <w14:ligatures w14:val="standardContextual"/>
        </w:rPr>
        <w:t>Cena prevoženega kilometra (v EUR brez DDV)</w:t>
      </w:r>
    </w:p>
    <w:p w14:paraId="6F53A8DD" w14:textId="0C8B57ED" w:rsidR="007524FA" w:rsidRPr="00575DF7" w:rsidRDefault="006A3627" w:rsidP="006A3627">
      <w:pPr>
        <w:pStyle w:val="Odstavekseznama"/>
        <w:spacing w:line="240" w:lineRule="auto"/>
        <w:ind w:left="360"/>
        <w:jc w:val="both"/>
        <w:rPr>
          <w:rFonts w:eastAsia="Aptos" w:cs="Arial"/>
          <w:b/>
          <w:bCs/>
          <w:sz w:val="22"/>
          <w:szCs w:val="22"/>
          <w14:ligatures w14:val="standardContextual"/>
        </w:rPr>
      </w:pPr>
      <w:r w:rsidRPr="00575DF7">
        <w:rPr>
          <w:rFonts w:eastAsia="Aptos" w:cs="Arial"/>
          <w:b/>
          <w:bCs/>
          <w:sz w:val="22"/>
          <w:szCs w:val="22"/>
          <w14:ligatures w14:val="standardContextual"/>
        </w:rPr>
        <w:t xml:space="preserve">(max. </w:t>
      </w:r>
      <w:r w:rsidR="00575DF7">
        <w:rPr>
          <w:rFonts w:eastAsia="Aptos" w:cs="Arial"/>
          <w:b/>
          <w:bCs/>
          <w:sz w:val="22"/>
          <w:szCs w:val="22"/>
          <w14:ligatures w14:val="standardContextual"/>
        </w:rPr>
        <w:t>6</w:t>
      </w:r>
      <w:r w:rsidR="00575DF7" w:rsidRPr="00575DF7">
        <w:rPr>
          <w:rFonts w:eastAsia="Aptos" w:cs="Arial"/>
          <w:b/>
          <w:bCs/>
          <w:sz w:val="22"/>
          <w:szCs w:val="22"/>
          <w14:ligatures w14:val="standardContextual"/>
        </w:rPr>
        <w:t>0</w:t>
      </w:r>
      <w:r w:rsidRPr="00575DF7">
        <w:rPr>
          <w:rFonts w:eastAsia="Aptos" w:cs="Arial"/>
          <w:b/>
          <w:bCs/>
          <w:sz w:val="22"/>
          <w:szCs w:val="22"/>
          <w14:ligatures w14:val="standardContextual"/>
        </w:rPr>
        <w:t xml:space="preserve"> točk)</w:t>
      </w:r>
    </w:p>
    <w:p w14:paraId="3E2ED8B4" w14:textId="77777777" w:rsidR="00AF414B" w:rsidRPr="006A3627" w:rsidRDefault="00AF414B" w:rsidP="004B73A7">
      <w:pPr>
        <w:spacing w:line="240" w:lineRule="auto"/>
        <w:jc w:val="both"/>
        <w:rPr>
          <w:rFonts w:eastAsia="Aptos" w:cs="Arial"/>
          <w:sz w:val="22"/>
          <w:szCs w:val="22"/>
          <w14:ligatures w14:val="standardContextual"/>
        </w:rPr>
      </w:pPr>
    </w:p>
    <w:p w14:paraId="23BCB4FD" w14:textId="2ABDD5A0" w:rsidR="007524FA" w:rsidRPr="006A3627"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lastRenderedPageBreak/>
        <w:t xml:space="preserve">Naročnik bo točkoval ponudbe do </w:t>
      </w:r>
      <w:r w:rsidR="00575DF7">
        <w:rPr>
          <w:rFonts w:eastAsia="Aptos" w:cs="Arial"/>
          <w:sz w:val="22"/>
          <w:szCs w:val="22"/>
          <w14:ligatures w14:val="standardContextual"/>
        </w:rPr>
        <w:t>60</w:t>
      </w:r>
      <w:r w:rsidRPr="006A3627">
        <w:rPr>
          <w:rFonts w:eastAsia="Aptos" w:cs="Arial"/>
          <w:sz w:val="22"/>
          <w:szCs w:val="22"/>
          <w14:ligatures w14:val="standardContextual"/>
        </w:rPr>
        <w:t xml:space="preserve"> točk, in sicer tako, da bo najcenejši ponudnik dobil najvišje število točk (</w:t>
      </w:r>
      <w:r w:rsidR="00575DF7">
        <w:rPr>
          <w:rFonts w:eastAsia="Aptos" w:cs="Arial"/>
          <w:sz w:val="22"/>
          <w:szCs w:val="22"/>
          <w14:ligatures w14:val="standardContextual"/>
        </w:rPr>
        <w:t>60</w:t>
      </w:r>
      <w:r w:rsidRPr="006A3627">
        <w:rPr>
          <w:rFonts w:eastAsia="Aptos" w:cs="Arial"/>
          <w:sz w:val="22"/>
          <w:szCs w:val="22"/>
          <w14:ligatures w14:val="standardContextual"/>
        </w:rPr>
        <w:t xml:space="preserve"> točk), vsak naslednji pa glede na najugodnejšega ponudnika sorazmerno manjše število točk, in sicer se število točk za konkretnega ponudnika določi po enačbi:</w:t>
      </w:r>
    </w:p>
    <w:p w14:paraId="39359179" w14:textId="77777777" w:rsidR="007524FA" w:rsidRPr="006A3627" w:rsidRDefault="007524FA" w:rsidP="007524FA">
      <w:pPr>
        <w:spacing w:line="240" w:lineRule="auto"/>
        <w:jc w:val="both"/>
        <w:rPr>
          <w:rFonts w:eastAsia="Aptos" w:cs="Arial"/>
          <w:sz w:val="22"/>
          <w:szCs w:val="22"/>
          <w14:ligatures w14:val="standardContextual"/>
        </w:rPr>
      </w:pPr>
    </w:p>
    <w:p w14:paraId="3282E609" w14:textId="4610FBC6" w:rsidR="007524FA" w:rsidRPr="006A3627"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Ta = 0,</w:t>
      </w:r>
      <w:r w:rsidR="00575DF7">
        <w:rPr>
          <w:rFonts w:eastAsia="Aptos" w:cs="Arial"/>
          <w:sz w:val="22"/>
          <w:szCs w:val="22"/>
          <w14:ligatures w14:val="standardContextual"/>
        </w:rPr>
        <w:t>6</w:t>
      </w:r>
      <w:r w:rsidRPr="006A3627">
        <w:rPr>
          <w:rFonts w:eastAsia="Aptos" w:cs="Arial"/>
          <w:sz w:val="22"/>
          <w:szCs w:val="22"/>
          <w14:ligatures w14:val="standardContextual"/>
        </w:rPr>
        <w:t xml:space="preserve"> x (100 x Nca/Pca)</w:t>
      </w:r>
    </w:p>
    <w:p w14:paraId="78C976AD" w14:textId="77777777" w:rsidR="007524FA" w:rsidRPr="006A3627" w:rsidRDefault="007524FA" w:rsidP="007524FA">
      <w:pPr>
        <w:spacing w:line="240" w:lineRule="auto"/>
        <w:jc w:val="both"/>
        <w:rPr>
          <w:rFonts w:eastAsia="Aptos" w:cs="Arial"/>
          <w:sz w:val="22"/>
          <w:szCs w:val="22"/>
          <w14:ligatures w14:val="standardContextual"/>
        </w:rPr>
      </w:pPr>
    </w:p>
    <w:p w14:paraId="0933AC61" w14:textId="2EA02B1D" w:rsidR="007524FA" w:rsidRPr="006A3627"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pri čemer je:</w:t>
      </w:r>
    </w:p>
    <w:p w14:paraId="27D5FB84" w14:textId="168FE53E" w:rsidR="007524FA" w:rsidRPr="006A3627"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 xml:space="preserve">Ta = Število točk, ki jih dobi ponudnik, za ceno </w:t>
      </w:r>
      <w:r w:rsidR="00575DF7">
        <w:rPr>
          <w:rFonts w:eastAsia="Aptos" w:cs="Arial"/>
          <w:sz w:val="22"/>
          <w:szCs w:val="22"/>
          <w14:ligatures w14:val="standardContextual"/>
        </w:rPr>
        <w:t>prevoženega kilometra</w:t>
      </w:r>
      <w:r w:rsidRPr="006A3627">
        <w:rPr>
          <w:rFonts w:eastAsia="Aptos" w:cs="Arial"/>
          <w:sz w:val="22"/>
          <w:szCs w:val="22"/>
          <w14:ligatures w14:val="standardContextual"/>
        </w:rPr>
        <w:t xml:space="preserve"> </w:t>
      </w:r>
    </w:p>
    <w:p w14:paraId="2F55EAE6" w14:textId="7F88F55E" w:rsidR="007524FA" w:rsidRPr="006A3627"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Nca = Najnižja ponudbena cena za pre</w:t>
      </w:r>
      <w:r w:rsidR="00575DF7">
        <w:rPr>
          <w:rFonts w:eastAsia="Aptos" w:cs="Arial"/>
          <w:sz w:val="22"/>
          <w:szCs w:val="22"/>
          <w14:ligatures w14:val="standardContextual"/>
        </w:rPr>
        <w:t>vožen kilometer</w:t>
      </w:r>
      <w:r w:rsidRPr="006A3627">
        <w:rPr>
          <w:rFonts w:eastAsia="Aptos" w:cs="Arial"/>
          <w:sz w:val="22"/>
          <w:szCs w:val="22"/>
          <w14:ligatures w14:val="standardContextual"/>
        </w:rPr>
        <w:t xml:space="preserve"> (v EUR brez DDV)</w:t>
      </w:r>
    </w:p>
    <w:p w14:paraId="4EE76E76" w14:textId="3C7669D0" w:rsidR="007524FA"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Pca = Ponudbena cena primerjanega ponudnika za pre</w:t>
      </w:r>
      <w:r w:rsidR="00575DF7">
        <w:rPr>
          <w:rFonts w:eastAsia="Aptos" w:cs="Arial"/>
          <w:sz w:val="22"/>
          <w:szCs w:val="22"/>
          <w14:ligatures w14:val="standardContextual"/>
        </w:rPr>
        <w:t>vožen kilometer</w:t>
      </w:r>
      <w:r w:rsidRPr="006A3627">
        <w:rPr>
          <w:rFonts w:eastAsia="Aptos" w:cs="Arial"/>
          <w:sz w:val="22"/>
          <w:szCs w:val="22"/>
          <w14:ligatures w14:val="standardContextual"/>
        </w:rPr>
        <w:t xml:space="preserve"> (v EUR brez DDV)</w:t>
      </w:r>
    </w:p>
    <w:p w14:paraId="4ED90B7E" w14:textId="77777777" w:rsidR="007524FA" w:rsidRPr="006A3627" w:rsidRDefault="007524FA" w:rsidP="007524FA">
      <w:pPr>
        <w:spacing w:line="240" w:lineRule="auto"/>
        <w:jc w:val="both"/>
        <w:rPr>
          <w:rFonts w:eastAsia="Aptos" w:cs="Arial"/>
          <w:sz w:val="22"/>
          <w:szCs w:val="22"/>
          <w14:ligatures w14:val="standardContextual"/>
        </w:rPr>
      </w:pPr>
    </w:p>
    <w:p w14:paraId="6A7F10AB" w14:textId="47674C92" w:rsidR="007524FA" w:rsidRPr="006A3627" w:rsidRDefault="007524FA" w:rsidP="007524FA">
      <w:pPr>
        <w:pStyle w:val="Odstavekseznama"/>
        <w:numPr>
          <w:ilvl w:val="0"/>
          <w:numId w:val="47"/>
        </w:numPr>
        <w:spacing w:line="240" w:lineRule="auto"/>
        <w:jc w:val="both"/>
        <w:rPr>
          <w:rFonts w:eastAsia="Aptos" w:cs="Arial"/>
          <w:b/>
          <w:bCs/>
          <w:sz w:val="22"/>
          <w:szCs w:val="22"/>
          <w14:ligatures w14:val="standardContextual"/>
        </w:rPr>
      </w:pPr>
      <w:r w:rsidRPr="006A3627">
        <w:rPr>
          <w:rFonts w:eastAsia="Aptos" w:cs="Arial"/>
          <w:b/>
          <w:bCs/>
          <w:sz w:val="22"/>
          <w:szCs w:val="22"/>
          <w14:ligatures w14:val="standardContextual"/>
        </w:rPr>
        <w:t xml:space="preserve"> Cena </w:t>
      </w:r>
      <w:r w:rsidR="00575DF7">
        <w:rPr>
          <w:rFonts w:eastAsia="Aptos" w:cs="Arial"/>
          <w:b/>
          <w:bCs/>
          <w:sz w:val="22"/>
          <w:szCs w:val="22"/>
          <w14:ligatures w14:val="standardContextual"/>
        </w:rPr>
        <w:t>najema vozila</w:t>
      </w:r>
      <w:r w:rsidRPr="006A3627">
        <w:rPr>
          <w:rFonts w:eastAsia="Aptos" w:cs="Arial"/>
          <w:b/>
          <w:bCs/>
          <w:sz w:val="22"/>
          <w:szCs w:val="22"/>
          <w14:ligatures w14:val="standardContextual"/>
        </w:rPr>
        <w:t xml:space="preserve"> (v EUR brez DDV)</w:t>
      </w:r>
      <w:r w:rsidR="006A3627" w:rsidRPr="006A3627">
        <w:rPr>
          <w:rFonts w:eastAsia="Aptos" w:cs="Arial"/>
          <w:b/>
          <w:bCs/>
          <w:sz w:val="22"/>
          <w:szCs w:val="22"/>
          <w14:ligatures w14:val="standardContextual"/>
        </w:rPr>
        <w:t xml:space="preserve"> (max. 3</w:t>
      </w:r>
      <w:r w:rsidR="00575DF7">
        <w:rPr>
          <w:rFonts w:eastAsia="Aptos" w:cs="Arial"/>
          <w:b/>
          <w:bCs/>
          <w:sz w:val="22"/>
          <w:szCs w:val="22"/>
          <w14:ligatures w14:val="standardContextual"/>
        </w:rPr>
        <w:t>9</w:t>
      </w:r>
      <w:r w:rsidR="006A3627" w:rsidRPr="006A3627">
        <w:rPr>
          <w:rFonts w:eastAsia="Aptos" w:cs="Arial"/>
          <w:b/>
          <w:bCs/>
          <w:sz w:val="22"/>
          <w:szCs w:val="22"/>
          <w14:ligatures w14:val="standardContextual"/>
        </w:rPr>
        <w:t xml:space="preserve"> točk)</w:t>
      </w:r>
    </w:p>
    <w:p w14:paraId="1E43ED88" w14:textId="77777777" w:rsidR="007524FA" w:rsidRPr="006A3627" w:rsidRDefault="007524FA" w:rsidP="007524FA">
      <w:pPr>
        <w:spacing w:line="240" w:lineRule="auto"/>
        <w:jc w:val="both"/>
        <w:rPr>
          <w:rFonts w:eastAsia="Aptos" w:cs="Arial"/>
          <w:sz w:val="22"/>
          <w:szCs w:val="22"/>
          <w14:ligatures w14:val="standardContextual"/>
        </w:rPr>
      </w:pPr>
    </w:p>
    <w:p w14:paraId="2148581A" w14:textId="2753B3C1" w:rsidR="007524FA" w:rsidRPr="006A3627"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Naročnik bo točkoval ponudbe do 3</w:t>
      </w:r>
      <w:r w:rsidR="00575DF7">
        <w:rPr>
          <w:rFonts w:eastAsia="Aptos" w:cs="Arial"/>
          <w:sz w:val="22"/>
          <w:szCs w:val="22"/>
          <w14:ligatures w14:val="standardContextual"/>
        </w:rPr>
        <w:t>9</w:t>
      </w:r>
      <w:r w:rsidRPr="006A3627">
        <w:rPr>
          <w:rFonts w:eastAsia="Aptos" w:cs="Arial"/>
          <w:sz w:val="22"/>
          <w:szCs w:val="22"/>
          <w14:ligatures w14:val="standardContextual"/>
        </w:rPr>
        <w:t xml:space="preserve"> točk, in sicer tako, da bo najcenejši ponudnik dobil najvišje število točk (3</w:t>
      </w:r>
      <w:r w:rsidR="00575DF7">
        <w:rPr>
          <w:rFonts w:eastAsia="Aptos" w:cs="Arial"/>
          <w:sz w:val="22"/>
          <w:szCs w:val="22"/>
          <w14:ligatures w14:val="standardContextual"/>
        </w:rPr>
        <w:t>9</w:t>
      </w:r>
      <w:r w:rsidRPr="006A3627">
        <w:rPr>
          <w:rFonts w:eastAsia="Aptos" w:cs="Arial"/>
          <w:sz w:val="22"/>
          <w:szCs w:val="22"/>
          <w14:ligatures w14:val="standardContextual"/>
        </w:rPr>
        <w:t xml:space="preserve"> točk), vsak naslednji pa glede na najugodnejšega ponudnika sorazmerno manjše število točk, in sicer se število točk za konkretnega ponudnika določi po enačbi:</w:t>
      </w:r>
    </w:p>
    <w:p w14:paraId="10EAD36B" w14:textId="77777777" w:rsidR="007524FA" w:rsidRPr="006A3627" w:rsidRDefault="007524FA" w:rsidP="007524FA">
      <w:pPr>
        <w:spacing w:line="240" w:lineRule="auto"/>
        <w:jc w:val="both"/>
        <w:rPr>
          <w:rFonts w:eastAsia="Aptos" w:cs="Arial"/>
          <w:b/>
          <w:bCs/>
          <w:sz w:val="22"/>
          <w:szCs w:val="22"/>
          <w14:ligatures w14:val="standardContextual"/>
        </w:rPr>
      </w:pPr>
    </w:p>
    <w:p w14:paraId="4227210B" w14:textId="033C5917" w:rsidR="00AF414B" w:rsidRPr="006A3627" w:rsidRDefault="00AF414B" w:rsidP="007524FA">
      <w:pPr>
        <w:spacing w:line="240" w:lineRule="auto"/>
        <w:rPr>
          <w:rFonts w:eastAsia="Aptos" w:cs="Arial"/>
          <w:sz w:val="22"/>
          <w:szCs w:val="22"/>
          <w14:ligatures w14:val="standardContextual"/>
        </w:rPr>
      </w:pPr>
      <w:r w:rsidRPr="006A3627">
        <w:rPr>
          <w:rFonts w:eastAsia="Aptos" w:cs="Arial"/>
          <w:sz w:val="22"/>
          <w:szCs w:val="22"/>
          <w14:ligatures w14:val="standardContextual"/>
        </w:rPr>
        <w:t>Tb = 0,</w:t>
      </w:r>
      <w:r w:rsidR="00575DF7">
        <w:rPr>
          <w:rFonts w:eastAsia="Aptos" w:cs="Arial"/>
          <w:sz w:val="22"/>
          <w:szCs w:val="22"/>
          <w14:ligatures w14:val="standardContextual"/>
        </w:rPr>
        <w:t>39</w:t>
      </w:r>
      <w:r w:rsidRPr="006A3627">
        <w:rPr>
          <w:rFonts w:eastAsia="Aptos" w:cs="Arial"/>
          <w:sz w:val="22"/>
          <w:szCs w:val="22"/>
          <w14:ligatures w14:val="standardContextual"/>
        </w:rPr>
        <w:t xml:space="preserve"> x (100 x Ncb/Pcb)</w:t>
      </w:r>
    </w:p>
    <w:p w14:paraId="2FBB3749" w14:textId="77777777" w:rsidR="007524FA" w:rsidRDefault="007524FA" w:rsidP="007524FA">
      <w:pPr>
        <w:spacing w:line="240" w:lineRule="auto"/>
        <w:rPr>
          <w:rFonts w:eastAsia="Aptos" w:cs="Arial"/>
          <w:b/>
          <w:bCs/>
          <w:sz w:val="22"/>
          <w:szCs w:val="22"/>
          <w14:ligatures w14:val="standardContextual"/>
        </w:rPr>
      </w:pPr>
    </w:p>
    <w:p w14:paraId="45869443" w14:textId="77777777" w:rsidR="00CE58F4" w:rsidRDefault="00CE58F4" w:rsidP="007524FA">
      <w:pPr>
        <w:spacing w:line="240" w:lineRule="auto"/>
        <w:rPr>
          <w:rFonts w:eastAsia="Aptos" w:cs="Arial"/>
          <w:b/>
          <w:bCs/>
          <w:sz w:val="22"/>
          <w:szCs w:val="22"/>
          <w14:ligatures w14:val="standardContextual"/>
        </w:rPr>
      </w:pPr>
    </w:p>
    <w:p w14:paraId="340B76D4" w14:textId="77777777" w:rsidR="00CE58F4" w:rsidRPr="006A3627" w:rsidRDefault="00CE58F4" w:rsidP="007524FA">
      <w:pPr>
        <w:spacing w:line="240" w:lineRule="auto"/>
        <w:rPr>
          <w:rFonts w:eastAsia="Aptos" w:cs="Arial"/>
          <w:b/>
          <w:bCs/>
          <w:sz w:val="22"/>
          <w:szCs w:val="22"/>
          <w14:ligatures w14:val="standardContextual"/>
        </w:rPr>
      </w:pPr>
    </w:p>
    <w:p w14:paraId="400F0C49" w14:textId="36C7EB71" w:rsidR="007524FA" w:rsidRPr="006A3627" w:rsidRDefault="007524FA" w:rsidP="007524FA">
      <w:pPr>
        <w:spacing w:line="240" w:lineRule="auto"/>
        <w:rPr>
          <w:rFonts w:eastAsia="Aptos" w:cs="Arial"/>
          <w:sz w:val="22"/>
          <w:szCs w:val="22"/>
          <w14:ligatures w14:val="standardContextual"/>
        </w:rPr>
      </w:pPr>
      <w:r w:rsidRPr="006A3627">
        <w:rPr>
          <w:rFonts w:eastAsia="Aptos" w:cs="Arial"/>
          <w:sz w:val="22"/>
          <w:szCs w:val="22"/>
          <w14:ligatures w14:val="standardContextual"/>
        </w:rPr>
        <w:t>pri čemer je:</w:t>
      </w:r>
    </w:p>
    <w:p w14:paraId="1C572F5A" w14:textId="5263FC76" w:rsidR="007524FA" w:rsidRPr="006A3627" w:rsidRDefault="007524FA" w:rsidP="007524FA">
      <w:pPr>
        <w:spacing w:line="240" w:lineRule="auto"/>
        <w:rPr>
          <w:rFonts w:eastAsia="Aptos" w:cs="Arial"/>
          <w:sz w:val="22"/>
          <w:szCs w:val="22"/>
          <w14:ligatures w14:val="standardContextual"/>
        </w:rPr>
      </w:pPr>
      <w:r w:rsidRPr="006A3627">
        <w:rPr>
          <w:rFonts w:eastAsia="Aptos" w:cs="Arial"/>
          <w:sz w:val="22"/>
          <w:szCs w:val="22"/>
          <w14:ligatures w14:val="standardContextual"/>
        </w:rPr>
        <w:t xml:space="preserve">Tb = Število točk, ki jih dobi ponudnik, za ceno </w:t>
      </w:r>
      <w:r w:rsidR="00575DF7">
        <w:rPr>
          <w:rFonts w:eastAsia="Aptos" w:cs="Arial"/>
          <w:sz w:val="22"/>
          <w:szCs w:val="22"/>
          <w14:ligatures w14:val="standardContextual"/>
        </w:rPr>
        <w:t>najema vozila</w:t>
      </w:r>
    </w:p>
    <w:p w14:paraId="77ACF8FC" w14:textId="5E126221" w:rsidR="007524FA" w:rsidRPr="006A3627" w:rsidRDefault="007524FA" w:rsidP="007524FA">
      <w:pPr>
        <w:spacing w:line="240" w:lineRule="auto"/>
        <w:rPr>
          <w:rFonts w:eastAsia="Aptos" w:cs="Arial"/>
          <w:sz w:val="22"/>
          <w:szCs w:val="22"/>
          <w14:ligatures w14:val="standardContextual"/>
        </w:rPr>
      </w:pPr>
      <w:r w:rsidRPr="006A3627">
        <w:rPr>
          <w:rFonts w:eastAsia="Aptos" w:cs="Arial"/>
          <w:sz w:val="22"/>
          <w:szCs w:val="22"/>
          <w14:ligatures w14:val="standardContextual"/>
        </w:rPr>
        <w:t xml:space="preserve">Ncb = Najnižja ponudbena cena za </w:t>
      </w:r>
      <w:r w:rsidR="00575DF7">
        <w:rPr>
          <w:rFonts w:eastAsia="Aptos" w:cs="Arial"/>
          <w:sz w:val="22"/>
          <w:szCs w:val="22"/>
          <w14:ligatures w14:val="standardContextual"/>
        </w:rPr>
        <w:t>najem vozila</w:t>
      </w:r>
      <w:r w:rsidRPr="006A3627">
        <w:rPr>
          <w:rFonts w:eastAsia="Aptos" w:cs="Arial"/>
          <w:sz w:val="22"/>
          <w:szCs w:val="22"/>
          <w14:ligatures w14:val="standardContextual"/>
        </w:rPr>
        <w:t xml:space="preserve"> (v EUR brez DDV)</w:t>
      </w:r>
    </w:p>
    <w:p w14:paraId="212A4F2F" w14:textId="33DCE6A3" w:rsidR="007524FA"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 xml:space="preserve">Pcb = Ponudbena cena primerjanega ponudnika za </w:t>
      </w:r>
      <w:r w:rsidR="00575DF7">
        <w:rPr>
          <w:rFonts w:eastAsia="Aptos" w:cs="Arial"/>
          <w:sz w:val="22"/>
          <w:szCs w:val="22"/>
          <w14:ligatures w14:val="standardContextual"/>
        </w:rPr>
        <w:t xml:space="preserve">najem </w:t>
      </w:r>
      <w:r w:rsidR="00EA62E1">
        <w:rPr>
          <w:rFonts w:eastAsia="Aptos" w:cs="Arial"/>
          <w:sz w:val="22"/>
          <w:szCs w:val="22"/>
          <w14:ligatures w14:val="standardContextual"/>
        </w:rPr>
        <w:t xml:space="preserve">1 </w:t>
      </w:r>
      <w:r w:rsidR="00575DF7">
        <w:rPr>
          <w:rFonts w:eastAsia="Aptos" w:cs="Arial"/>
          <w:sz w:val="22"/>
          <w:szCs w:val="22"/>
          <w14:ligatures w14:val="standardContextual"/>
        </w:rPr>
        <w:t>vozila</w:t>
      </w:r>
      <w:r w:rsidRPr="006A3627">
        <w:rPr>
          <w:rFonts w:eastAsia="Aptos" w:cs="Arial"/>
          <w:sz w:val="22"/>
          <w:szCs w:val="22"/>
          <w14:ligatures w14:val="standardContextual"/>
        </w:rPr>
        <w:t xml:space="preserve"> (</w:t>
      </w:r>
      <w:r w:rsidR="00575DF7">
        <w:rPr>
          <w:rFonts w:eastAsia="Aptos" w:cs="Arial"/>
          <w:sz w:val="22"/>
          <w:szCs w:val="22"/>
          <w14:ligatures w14:val="standardContextual"/>
        </w:rPr>
        <w:t>v</w:t>
      </w:r>
      <w:r w:rsidRPr="006A3627">
        <w:rPr>
          <w:rFonts w:eastAsia="Aptos" w:cs="Arial"/>
          <w:sz w:val="22"/>
          <w:szCs w:val="22"/>
          <w14:ligatures w14:val="standardContextual"/>
        </w:rPr>
        <w:t xml:space="preserve"> EUR brez DDV) </w:t>
      </w:r>
    </w:p>
    <w:p w14:paraId="6C37AB78" w14:textId="77777777" w:rsidR="002904FB" w:rsidRDefault="002904FB" w:rsidP="00AF414B">
      <w:pPr>
        <w:spacing w:line="240" w:lineRule="auto"/>
        <w:jc w:val="both"/>
        <w:rPr>
          <w:rFonts w:eastAsia="Aptos" w:cs="Arial"/>
          <w:sz w:val="22"/>
          <w:szCs w:val="22"/>
          <w14:ligatures w14:val="standardContextual"/>
        </w:rPr>
      </w:pPr>
    </w:p>
    <w:p w14:paraId="46621126" w14:textId="6AADEFBE" w:rsidR="00567B0F" w:rsidRPr="006A3627" w:rsidRDefault="00567B0F" w:rsidP="00567B0F">
      <w:pPr>
        <w:pStyle w:val="Odstavekseznama"/>
        <w:numPr>
          <w:ilvl w:val="0"/>
          <w:numId w:val="47"/>
        </w:numPr>
        <w:spacing w:line="240" w:lineRule="auto"/>
        <w:jc w:val="both"/>
        <w:rPr>
          <w:rFonts w:eastAsia="Aptos" w:cs="Arial"/>
          <w:b/>
          <w:bCs/>
          <w:sz w:val="22"/>
          <w:szCs w:val="22"/>
          <w14:ligatures w14:val="standardContextual"/>
        </w:rPr>
      </w:pPr>
      <w:r w:rsidRPr="006A3627">
        <w:rPr>
          <w:rFonts w:eastAsia="Aptos" w:cs="Arial"/>
          <w:b/>
          <w:bCs/>
          <w:sz w:val="22"/>
          <w:szCs w:val="22"/>
          <w14:ligatures w14:val="standardContextual"/>
        </w:rPr>
        <w:t>Družini prijazno podjetje</w:t>
      </w:r>
      <w:r w:rsidR="006A3627" w:rsidRPr="006A3627">
        <w:rPr>
          <w:rFonts w:eastAsia="Aptos" w:cs="Arial"/>
          <w:b/>
          <w:bCs/>
          <w:sz w:val="22"/>
          <w:szCs w:val="22"/>
          <w14:ligatures w14:val="standardContextual"/>
        </w:rPr>
        <w:t xml:space="preserve"> (max. 1 točka)</w:t>
      </w:r>
    </w:p>
    <w:p w14:paraId="35DF7239" w14:textId="77777777" w:rsidR="00567B0F" w:rsidRPr="006A3627" w:rsidRDefault="00567B0F" w:rsidP="00567B0F">
      <w:pPr>
        <w:spacing w:line="240" w:lineRule="auto"/>
        <w:jc w:val="both"/>
        <w:rPr>
          <w:rFonts w:eastAsia="Aptos" w:cs="Arial"/>
          <w:sz w:val="22"/>
          <w:szCs w:val="22"/>
          <w14:ligatures w14:val="standardContextual"/>
        </w:rPr>
      </w:pPr>
    </w:p>
    <w:p w14:paraId="63C9C2EC" w14:textId="7323E261" w:rsidR="00567B0F" w:rsidRPr="006A3627" w:rsidRDefault="00567B0F" w:rsidP="00567B0F">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 xml:space="preserve">Naročnik bo z dodatno 1 točko točkoval ponudbe tistih ponudnikov, ki imajo pridobljen vsaj osnovni certifikat »družini prijazno podjetje« ali enakovreden certifikat.  </w:t>
      </w:r>
    </w:p>
    <w:p w14:paraId="4E47D338" w14:textId="77777777" w:rsidR="00567B0F" w:rsidRPr="006A3627" w:rsidRDefault="00567B0F" w:rsidP="00567B0F">
      <w:pPr>
        <w:spacing w:line="240" w:lineRule="auto"/>
        <w:jc w:val="both"/>
        <w:rPr>
          <w:rFonts w:eastAsia="Aptos" w:cs="Arial"/>
          <w:sz w:val="22"/>
          <w:szCs w:val="22"/>
          <w14:ligatures w14:val="standardContextual"/>
        </w:rPr>
      </w:pPr>
    </w:p>
    <w:p w14:paraId="347EE303" w14:textId="77777777" w:rsidR="00567B0F" w:rsidRPr="006A3627" w:rsidRDefault="00567B0F" w:rsidP="00567B0F">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Enakovreden certifikat je vsak certifikat ali drugo dokazilo oz. listina, izdan/o s strani zunanje neodvisne organizacije, iz katerega je razvidno, da ima ponudnik sprejete ukrepe, s katerimi ima zagotovljen vsaj enak ali bolj strog sistem, kot je predpisan s predmetnim certifikatom (npr. pridobljen vsaj pristopni certifikat »Družbeno odgovoren delodajalec pridobljen na področju usklajevanja zasebnega, družinskega in poklicnega življenja«.)</w:t>
      </w:r>
    </w:p>
    <w:p w14:paraId="02D7B180" w14:textId="77777777" w:rsidR="00567B0F" w:rsidRPr="006A3627" w:rsidRDefault="00567B0F" w:rsidP="00567B0F">
      <w:pPr>
        <w:spacing w:line="240" w:lineRule="auto"/>
        <w:jc w:val="both"/>
        <w:rPr>
          <w:rFonts w:eastAsia="Aptos" w:cs="Arial"/>
          <w:sz w:val="22"/>
          <w:szCs w:val="22"/>
          <w14:ligatures w14:val="standardContextual"/>
        </w:rPr>
      </w:pPr>
    </w:p>
    <w:p w14:paraId="27C132F3" w14:textId="77777777" w:rsidR="00567B0F" w:rsidRPr="006A3627" w:rsidRDefault="00567B0F" w:rsidP="00567B0F">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Katalog ukrepov, s katerimi je mogoče uresničevati predmetni cilj, obsega številne in raznovrstne ukrepe, ki so razdeljeni na osem področij ukrepanja in so javno dostopni na spletni strani: http://www.certifikatdpp.si/o-certifikatu/katalog-ukrepov/.</w:t>
      </w:r>
    </w:p>
    <w:p w14:paraId="39CC57A4" w14:textId="77777777" w:rsidR="00567B0F" w:rsidRPr="006A3627" w:rsidRDefault="00567B0F" w:rsidP="00567B0F">
      <w:pPr>
        <w:spacing w:line="240" w:lineRule="auto"/>
        <w:jc w:val="both"/>
        <w:rPr>
          <w:rFonts w:eastAsia="Aptos" w:cs="Arial"/>
          <w:sz w:val="22"/>
          <w:szCs w:val="22"/>
          <w14:ligatures w14:val="standardContextual"/>
        </w:rPr>
      </w:pPr>
    </w:p>
    <w:p w14:paraId="6F4B045E" w14:textId="4603477D" w:rsidR="00567B0F" w:rsidRPr="006A3627" w:rsidRDefault="006A3627" w:rsidP="00567B0F">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 xml:space="preserve">Za dodelitev točk v okviru predmetnega merila mora ponudnik predložiti </w:t>
      </w:r>
      <w:r w:rsidR="00567B0F" w:rsidRPr="006A3627">
        <w:rPr>
          <w:rFonts w:eastAsia="Aptos" w:cs="Arial"/>
          <w:sz w:val="22"/>
          <w:szCs w:val="22"/>
          <w14:ligatures w14:val="standardContextual"/>
        </w:rPr>
        <w:t>fotokopijo pridobljenega osnovnega certifikata »Družini prijazno podjetje« ali enakovrednega certifikata.</w:t>
      </w:r>
    </w:p>
    <w:p w14:paraId="2BF38987" w14:textId="77777777" w:rsidR="00567B0F" w:rsidRPr="006A3627" w:rsidRDefault="00567B0F" w:rsidP="00567B0F">
      <w:pPr>
        <w:spacing w:line="240" w:lineRule="auto"/>
        <w:jc w:val="both"/>
        <w:rPr>
          <w:rFonts w:eastAsia="Aptos" w:cs="Arial"/>
          <w:sz w:val="22"/>
          <w:szCs w:val="22"/>
          <w14:ligatures w14:val="standardContextual"/>
        </w:rPr>
      </w:pPr>
    </w:p>
    <w:p w14:paraId="38EFD1CA" w14:textId="77777777" w:rsidR="00567B0F" w:rsidRPr="006A3627" w:rsidRDefault="00567B0F" w:rsidP="00567B0F">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V primeru skupne ponudbe, ponudbe s podizvajalci ali v primeru, da gospodarski subjekt uporabi zmogljivosti drugih gospodarskih subjektov, v skladu z 81. členom ZJN-3, gospodarski subjekt prejme dodatne točke za navedeno merilo le, če imajo vsi gospodarski subjekti, navedeni v ponudbi, ki bodo izvajali storitve, ki so predmet javnega naročila (ponudnik, posamezni član iz skupine ponudnikov, podizvajalec in drug subjekt, katere zmogljivosti bo pri izvedbi javnega naročila uporabljal ponudnik) pridobljen vsaj osnovni certifikat »družini prijazno podjetje« ali enakovreden certifikat.</w:t>
      </w:r>
    </w:p>
    <w:p w14:paraId="49D41939" w14:textId="77777777" w:rsidR="00567B0F" w:rsidRPr="006A3627" w:rsidRDefault="00567B0F" w:rsidP="00567B0F">
      <w:pPr>
        <w:spacing w:line="240" w:lineRule="auto"/>
        <w:jc w:val="both"/>
        <w:rPr>
          <w:rFonts w:eastAsia="Aptos" w:cs="Arial"/>
          <w:sz w:val="22"/>
          <w:szCs w:val="22"/>
          <w14:ligatures w14:val="standardContextual"/>
        </w:rPr>
      </w:pPr>
    </w:p>
    <w:p w14:paraId="3B49A6EC" w14:textId="4A479AAB" w:rsidR="00AF414B" w:rsidRPr="006A3627" w:rsidRDefault="006A3627" w:rsidP="00AF414B">
      <w:pPr>
        <w:spacing w:line="240" w:lineRule="auto"/>
        <w:jc w:val="both"/>
        <w:rPr>
          <w:rFonts w:eastAsia="Aptos" w:cs="Arial"/>
          <w:b/>
          <w:bCs/>
          <w:sz w:val="22"/>
          <w:szCs w:val="22"/>
          <w14:ligatures w14:val="standardContextual"/>
        </w:rPr>
      </w:pPr>
      <w:r w:rsidRPr="006A3627">
        <w:rPr>
          <w:rFonts w:eastAsia="Aptos" w:cs="Arial"/>
          <w:b/>
          <w:bCs/>
          <w:sz w:val="22"/>
          <w:szCs w:val="22"/>
          <w14:ligatures w14:val="standardContextual"/>
        </w:rPr>
        <w:t>Dodatno merilo v primeru enakega skupnega števila doseženih točk po podmerilih A-</w:t>
      </w:r>
      <w:r w:rsidR="00575DF7">
        <w:rPr>
          <w:rFonts w:eastAsia="Aptos" w:cs="Arial"/>
          <w:b/>
          <w:bCs/>
          <w:sz w:val="22"/>
          <w:szCs w:val="22"/>
          <w14:ligatures w14:val="standardContextual"/>
        </w:rPr>
        <w:t>C</w:t>
      </w:r>
      <w:r w:rsidRPr="006A3627">
        <w:rPr>
          <w:rFonts w:eastAsia="Aptos" w:cs="Arial"/>
          <w:b/>
          <w:bCs/>
          <w:sz w:val="22"/>
          <w:szCs w:val="22"/>
          <w14:ligatures w14:val="standardContextual"/>
        </w:rPr>
        <w:t xml:space="preserve">: </w:t>
      </w:r>
    </w:p>
    <w:p w14:paraId="0825BE8E" w14:textId="77777777" w:rsidR="00263D21" w:rsidRPr="006A3627" w:rsidRDefault="00263D21" w:rsidP="00263D21">
      <w:pPr>
        <w:spacing w:line="276" w:lineRule="auto"/>
        <w:jc w:val="both"/>
        <w:rPr>
          <w:rFonts w:eastAsia="Calibri" w:cs="Arial"/>
          <w:sz w:val="22"/>
          <w:szCs w:val="22"/>
        </w:rPr>
      </w:pPr>
    </w:p>
    <w:p w14:paraId="15524D22" w14:textId="30B081EE" w:rsidR="00263D21" w:rsidRDefault="00263D21" w:rsidP="00263D21">
      <w:pPr>
        <w:spacing w:line="276" w:lineRule="auto"/>
        <w:jc w:val="both"/>
        <w:rPr>
          <w:rFonts w:eastAsia="Calibri" w:cs="Arial"/>
          <w:sz w:val="22"/>
          <w:szCs w:val="22"/>
        </w:rPr>
      </w:pPr>
      <w:r w:rsidRPr="00AB2E2D">
        <w:rPr>
          <w:rFonts w:eastAsia="Calibri" w:cs="Arial"/>
          <w:sz w:val="22"/>
          <w:szCs w:val="22"/>
        </w:rPr>
        <w:t>Naročnik bo v primeru, da bo več ponudb doseglo enako skupno število točk</w:t>
      </w:r>
      <w:r w:rsidR="006A3627" w:rsidRPr="00AB2E2D">
        <w:rPr>
          <w:rFonts w:eastAsia="Calibri" w:cs="Arial"/>
          <w:sz w:val="22"/>
          <w:szCs w:val="22"/>
        </w:rPr>
        <w:t xml:space="preserve"> po podmerilih od A do </w:t>
      </w:r>
      <w:r w:rsidR="00575DF7">
        <w:rPr>
          <w:rFonts w:eastAsia="Calibri" w:cs="Arial"/>
          <w:sz w:val="22"/>
          <w:szCs w:val="22"/>
        </w:rPr>
        <w:t>C</w:t>
      </w:r>
      <w:r w:rsidRPr="00AB2E2D">
        <w:rPr>
          <w:rFonts w:eastAsia="Calibri" w:cs="Arial"/>
          <w:sz w:val="22"/>
          <w:szCs w:val="22"/>
        </w:rPr>
        <w:t>, izbral tisto ponudbo, ki bo prejela največje število točk</w:t>
      </w:r>
      <w:r w:rsidR="006A3627" w:rsidRPr="00AB2E2D">
        <w:rPr>
          <w:rFonts w:eastAsia="Calibri" w:cs="Arial"/>
          <w:sz w:val="22"/>
          <w:szCs w:val="22"/>
        </w:rPr>
        <w:t xml:space="preserve"> pri podmerilu A</w:t>
      </w:r>
      <w:r w:rsidRPr="00AB2E2D">
        <w:rPr>
          <w:rFonts w:eastAsia="Calibri" w:cs="Arial"/>
          <w:sz w:val="22"/>
          <w:szCs w:val="22"/>
        </w:rPr>
        <w:t xml:space="preserve">. V primeru, da bi tudi pri </w:t>
      </w:r>
      <w:r w:rsidR="00A108DD" w:rsidRPr="00AB2E2D">
        <w:rPr>
          <w:rFonts w:eastAsia="Calibri" w:cs="Arial"/>
          <w:sz w:val="22"/>
          <w:szCs w:val="22"/>
        </w:rPr>
        <w:t xml:space="preserve">navedenem </w:t>
      </w:r>
      <w:r w:rsidR="00637440" w:rsidRPr="00AB2E2D">
        <w:rPr>
          <w:rFonts w:eastAsia="Calibri" w:cs="Arial"/>
          <w:sz w:val="22"/>
          <w:szCs w:val="22"/>
        </w:rPr>
        <w:t>kriteriju</w:t>
      </w:r>
      <w:r w:rsidR="00A108DD" w:rsidRPr="00AB2E2D">
        <w:rPr>
          <w:rFonts w:eastAsia="Calibri" w:cs="Arial"/>
          <w:sz w:val="22"/>
          <w:szCs w:val="22"/>
        </w:rPr>
        <w:t xml:space="preserve"> </w:t>
      </w:r>
      <w:r w:rsidRPr="00AB2E2D">
        <w:rPr>
          <w:rFonts w:eastAsia="Calibri" w:cs="Arial"/>
          <w:sz w:val="22"/>
          <w:szCs w:val="22"/>
        </w:rPr>
        <w:t xml:space="preserve">več ponudb doseglo enako število točk, bo naročnik vrstni red ponudnikov določil z žrebom. Ponudnike bo naročnik pisno obvestil o žrebu in jim omogočil prisotnost na žrebu. Žreb bo potekal v prostorih naročnika. Žreb se izvede samo med ponudniki, ki so dosegli enako skupno število točk </w:t>
      </w:r>
      <w:r w:rsidR="00A108DD" w:rsidRPr="00AB2E2D">
        <w:rPr>
          <w:rFonts w:eastAsia="Calibri" w:cs="Arial"/>
          <w:sz w:val="22"/>
          <w:szCs w:val="22"/>
        </w:rPr>
        <w:t>v skladu z določeno formulo</w:t>
      </w:r>
      <w:r w:rsidRPr="00AB2E2D">
        <w:rPr>
          <w:rFonts w:eastAsia="Calibri" w:cs="Arial"/>
          <w:sz w:val="22"/>
          <w:szCs w:val="22"/>
        </w:rPr>
        <w:t xml:space="preserve"> in enako število točk </w:t>
      </w:r>
      <w:r w:rsidR="00A108DD" w:rsidRPr="00AB2E2D">
        <w:rPr>
          <w:rFonts w:eastAsia="Calibri" w:cs="Arial"/>
          <w:sz w:val="22"/>
          <w:szCs w:val="22"/>
        </w:rPr>
        <w:t xml:space="preserve">za ceno </w:t>
      </w:r>
      <w:r w:rsidR="00575DF7">
        <w:rPr>
          <w:rFonts w:eastAsia="Calibri" w:cs="Arial"/>
          <w:sz w:val="22"/>
          <w:szCs w:val="22"/>
        </w:rPr>
        <w:t>prevoženega kilometra</w:t>
      </w:r>
      <w:r w:rsidR="00A108DD" w:rsidRPr="00AB2E2D">
        <w:rPr>
          <w:rFonts w:eastAsia="Calibri" w:cs="Arial"/>
          <w:sz w:val="22"/>
          <w:szCs w:val="22"/>
        </w:rPr>
        <w:t xml:space="preserve"> (Ta). </w:t>
      </w:r>
      <w:r w:rsidRPr="00AB2E2D">
        <w:rPr>
          <w:rFonts w:eastAsia="Calibri" w:cs="Arial"/>
          <w:sz w:val="22"/>
          <w:szCs w:val="22"/>
        </w:rPr>
        <w:t>Prvouvrščen bo tisti ponudnik, ki bo prvi izžreban, drugo uvrščeni tisti, ki bo izžreban naslednji, vse do tistega</w:t>
      </w:r>
      <w:r w:rsidRPr="006A3627">
        <w:rPr>
          <w:rFonts w:eastAsia="Calibri" w:cs="Arial"/>
          <w:sz w:val="22"/>
          <w:szCs w:val="22"/>
        </w:rPr>
        <w:t xml:space="preserve"> ponudnika, ki bo izžreban zadnji. Naročnik bo izbral ponudbo prvouvrščenega ponudnika. Ponudnikom, za katere se izvede žreb in ne bodo prisotni na žrebu, bo naročnik posredoval zapisnik žrebanja.</w:t>
      </w:r>
    </w:p>
    <w:p w14:paraId="784508C1" w14:textId="77777777" w:rsidR="002904FB" w:rsidRPr="00263D21" w:rsidRDefault="002904FB" w:rsidP="00263D21">
      <w:pPr>
        <w:spacing w:line="276" w:lineRule="auto"/>
        <w:jc w:val="both"/>
        <w:rPr>
          <w:rFonts w:eastAsia="Calibri" w:cs="Arial"/>
          <w:sz w:val="22"/>
          <w:szCs w:val="22"/>
        </w:rPr>
      </w:pPr>
    </w:p>
    <w:bookmarkEnd w:id="14"/>
    <w:p w14:paraId="30E86135" w14:textId="13BF82FC" w:rsidR="00D0651B" w:rsidRPr="00812C81" w:rsidRDefault="00D0651B" w:rsidP="00630916">
      <w:pPr>
        <w:spacing w:line="276" w:lineRule="auto"/>
        <w:jc w:val="both"/>
        <w:rPr>
          <w:rFonts w:cs="Arial"/>
          <w:sz w:val="22"/>
          <w:szCs w:val="22"/>
          <w:lang w:eastAsia="sl-SI"/>
        </w:rPr>
      </w:pPr>
      <w:r w:rsidRPr="00AB2E2D">
        <w:rPr>
          <w:rFonts w:cs="Arial"/>
          <w:sz w:val="22"/>
          <w:szCs w:val="22"/>
          <w:lang w:eastAsia="sl-SI"/>
        </w:rPr>
        <w:t>2</w:t>
      </w:r>
      <w:r w:rsidR="00D42FF8" w:rsidRPr="00AB2E2D">
        <w:rPr>
          <w:rFonts w:cs="Arial"/>
          <w:sz w:val="22"/>
          <w:szCs w:val="22"/>
          <w:lang w:eastAsia="sl-SI"/>
        </w:rPr>
        <w:t>0</w:t>
      </w:r>
      <w:r w:rsidRPr="00AB2E2D">
        <w:rPr>
          <w:rFonts w:cs="Arial"/>
          <w:sz w:val="22"/>
          <w:szCs w:val="22"/>
          <w:lang w:eastAsia="sl-SI"/>
        </w:rPr>
        <w:t xml:space="preserve">. </w:t>
      </w:r>
      <w:r w:rsidRPr="00AB2E2D">
        <w:rPr>
          <w:rFonts w:cs="Arial"/>
          <w:sz w:val="22"/>
          <w:szCs w:val="22"/>
          <w:lang w:eastAsia="sl-SI"/>
        </w:rPr>
        <w:tab/>
        <w:t>PONUDBA</w:t>
      </w:r>
    </w:p>
    <w:p w14:paraId="5DE5F61C" w14:textId="77777777" w:rsidR="00D0651B" w:rsidRPr="00812C81" w:rsidRDefault="00D0651B" w:rsidP="00630916">
      <w:pPr>
        <w:spacing w:line="276" w:lineRule="auto"/>
        <w:jc w:val="both"/>
        <w:rPr>
          <w:rFonts w:cs="Arial"/>
          <w:sz w:val="22"/>
          <w:szCs w:val="22"/>
          <w:lang w:eastAsia="sl-SI"/>
        </w:rPr>
      </w:pPr>
    </w:p>
    <w:p w14:paraId="5A1F716D" w14:textId="5DDC93E9"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2</w:t>
      </w:r>
      <w:r w:rsidR="00D42FF8">
        <w:rPr>
          <w:rFonts w:cs="Arial"/>
          <w:sz w:val="22"/>
          <w:szCs w:val="22"/>
          <w:lang w:eastAsia="sl-SI"/>
        </w:rPr>
        <w:t>0</w:t>
      </w:r>
      <w:r w:rsidRPr="00812C81">
        <w:rPr>
          <w:rFonts w:cs="Arial"/>
          <w:sz w:val="22"/>
          <w:szCs w:val="22"/>
          <w:lang w:eastAsia="sl-SI"/>
        </w:rPr>
        <w:t>.1</w:t>
      </w:r>
      <w:r w:rsidR="00DA6B58">
        <w:rPr>
          <w:rFonts w:cs="Arial"/>
          <w:sz w:val="22"/>
          <w:szCs w:val="22"/>
          <w:lang w:eastAsia="sl-SI"/>
        </w:rPr>
        <w:t>.</w:t>
      </w:r>
      <w:r w:rsidRPr="00812C81">
        <w:rPr>
          <w:rFonts w:cs="Arial"/>
          <w:sz w:val="22"/>
          <w:szCs w:val="22"/>
          <w:lang w:eastAsia="sl-SI"/>
        </w:rPr>
        <w:t xml:space="preserve"> </w:t>
      </w:r>
      <w:r w:rsidRPr="00812C81">
        <w:rPr>
          <w:rFonts w:cs="Arial"/>
          <w:sz w:val="22"/>
          <w:szCs w:val="22"/>
          <w:lang w:eastAsia="sl-SI"/>
        </w:rPr>
        <w:tab/>
        <w:t>PONUDBENA DOKUMENTACIJA</w:t>
      </w:r>
    </w:p>
    <w:p w14:paraId="034F59F6" w14:textId="77777777" w:rsidR="00D0651B" w:rsidRPr="00812C81" w:rsidRDefault="00D0651B" w:rsidP="00630916">
      <w:pPr>
        <w:spacing w:line="276" w:lineRule="auto"/>
        <w:jc w:val="both"/>
        <w:rPr>
          <w:rFonts w:cs="Arial"/>
          <w:sz w:val="22"/>
          <w:szCs w:val="22"/>
          <w:lang w:eastAsia="sl-SI"/>
        </w:rPr>
      </w:pPr>
    </w:p>
    <w:p w14:paraId="163AF368"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Ponudniki morajo predložiti naslednje dokumente:</w:t>
      </w:r>
    </w:p>
    <w:p w14:paraId="71B470AE" w14:textId="77777777" w:rsidR="00D0651B" w:rsidRPr="00BC4674" w:rsidRDefault="00D0651B" w:rsidP="00630916">
      <w:pPr>
        <w:numPr>
          <w:ilvl w:val="0"/>
          <w:numId w:val="13"/>
        </w:numPr>
        <w:spacing w:line="276" w:lineRule="auto"/>
        <w:contextualSpacing/>
        <w:jc w:val="both"/>
        <w:rPr>
          <w:rFonts w:cs="Arial"/>
          <w:sz w:val="22"/>
          <w:szCs w:val="22"/>
          <w:lang w:eastAsia="sl-SI"/>
        </w:rPr>
      </w:pPr>
      <w:r w:rsidRPr="00BC4674">
        <w:rPr>
          <w:rFonts w:eastAsia="MS ??" w:cs="Arial"/>
          <w:sz w:val="22"/>
          <w:szCs w:val="22"/>
          <w:lang w:eastAsia="sl-SI"/>
        </w:rPr>
        <w:t>obrazec »</w:t>
      </w:r>
      <w:r w:rsidRPr="00BC4674">
        <w:rPr>
          <w:rFonts w:eastAsia="MS ??" w:cs="Arial"/>
          <w:b/>
          <w:sz w:val="22"/>
          <w:szCs w:val="22"/>
          <w:lang w:eastAsia="sl-SI"/>
        </w:rPr>
        <w:t>Ponudba</w:t>
      </w:r>
      <w:r w:rsidRPr="00BC4674">
        <w:rPr>
          <w:rFonts w:eastAsia="MS ??" w:cs="Arial"/>
          <w:sz w:val="22"/>
          <w:szCs w:val="22"/>
          <w:lang w:eastAsia="sl-SI"/>
        </w:rPr>
        <w:t>«,</w:t>
      </w:r>
    </w:p>
    <w:p w14:paraId="4E0FFE35" w14:textId="42DB4E3F" w:rsidR="00D0651B" w:rsidRDefault="00D0651B" w:rsidP="00630916">
      <w:pPr>
        <w:numPr>
          <w:ilvl w:val="0"/>
          <w:numId w:val="13"/>
        </w:numPr>
        <w:spacing w:line="276" w:lineRule="auto"/>
        <w:jc w:val="both"/>
        <w:rPr>
          <w:rFonts w:eastAsia="Calibri" w:cs="Arial"/>
          <w:sz w:val="22"/>
          <w:szCs w:val="22"/>
        </w:rPr>
      </w:pPr>
      <w:r w:rsidRPr="00BC4674">
        <w:rPr>
          <w:rFonts w:eastAsia="Calibri" w:cs="Arial"/>
          <w:sz w:val="22"/>
          <w:szCs w:val="22"/>
        </w:rPr>
        <w:t>obrazec »</w:t>
      </w:r>
      <w:r w:rsidRPr="00BC4674">
        <w:rPr>
          <w:rFonts w:eastAsia="Calibri" w:cs="Arial"/>
          <w:b/>
          <w:sz w:val="22"/>
          <w:szCs w:val="22"/>
        </w:rPr>
        <w:t>Izjava za gospodarski subjekt</w:t>
      </w:r>
      <w:r w:rsidRPr="00BC4674">
        <w:rPr>
          <w:rFonts w:eastAsia="Calibri" w:cs="Arial"/>
          <w:sz w:val="22"/>
          <w:szCs w:val="22"/>
        </w:rPr>
        <w:t>«,</w:t>
      </w:r>
    </w:p>
    <w:p w14:paraId="4DF1E967" w14:textId="514277C6" w:rsidR="00A108DD" w:rsidRPr="00BC4674" w:rsidRDefault="00A108DD" w:rsidP="00A108DD">
      <w:pPr>
        <w:pStyle w:val="Odstavekseznama"/>
        <w:numPr>
          <w:ilvl w:val="0"/>
          <w:numId w:val="13"/>
        </w:numPr>
        <w:spacing w:line="240" w:lineRule="auto"/>
        <w:jc w:val="both"/>
        <w:rPr>
          <w:rFonts w:cs="Arial"/>
          <w:sz w:val="22"/>
          <w:szCs w:val="22"/>
        </w:rPr>
      </w:pPr>
      <w:r w:rsidRPr="00BC4674">
        <w:rPr>
          <w:rFonts w:cs="Arial"/>
          <w:sz w:val="22"/>
          <w:szCs w:val="22"/>
        </w:rPr>
        <w:t>obrazec »</w:t>
      </w:r>
      <w:r w:rsidRPr="00BC4674">
        <w:rPr>
          <w:rFonts w:cs="Arial"/>
          <w:b/>
          <w:sz w:val="22"/>
          <w:szCs w:val="22"/>
        </w:rPr>
        <w:t>Izjava podizvajalca</w:t>
      </w:r>
      <w:r w:rsidRPr="00BC4674">
        <w:rPr>
          <w:rFonts w:cs="Arial"/>
          <w:sz w:val="22"/>
          <w:szCs w:val="22"/>
        </w:rPr>
        <w:t>« (predloži izbrani ponudnik v primeru izvedbe naročila s podizvajalci),</w:t>
      </w:r>
    </w:p>
    <w:p w14:paraId="02F35730" w14:textId="39F39813" w:rsidR="00A108DD" w:rsidRPr="00A62202" w:rsidRDefault="00A62202" w:rsidP="00A108DD">
      <w:pPr>
        <w:numPr>
          <w:ilvl w:val="0"/>
          <w:numId w:val="13"/>
        </w:numPr>
        <w:spacing w:line="276" w:lineRule="auto"/>
        <w:contextualSpacing/>
        <w:jc w:val="both"/>
        <w:rPr>
          <w:rFonts w:eastAsia="MS ??" w:cs="Arial"/>
          <w:sz w:val="22"/>
          <w:szCs w:val="22"/>
          <w:lang w:eastAsia="sl-SI"/>
        </w:rPr>
      </w:pPr>
      <w:r w:rsidRPr="00A62202">
        <w:rPr>
          <w:rFonts w:eastAsia="MS ??" w:cs="Arial"/>
          <w:sz w:val="22"/>
          <w:szCs w:val="22"/>
          <w:lang w:eastAsia="sl-SI"/>
        </w:rPr>
        <w:t>obrazec</w:t>
      </w:r>
      <w:r>
        <w:rPr>
          <w:rFonts w:eastAsia="MS ??" w:cs="Arial"/>
          <w:b/>
          <w:bCs/>
          <w:sz w:val="22"/>
          <w:szCs w:val="22"/>
          <w:lang w:eastAsia="sl-SI"/>
        </w:rPr>
        <w:t xml:space="preserve"> »I</w:t>
      </w:r>
      <w:r w:rsidR="00A108DD" w:rsidRPr="00A62202">
        <w:rPr>
          <w:rFonts w:eastAsia="MS ??" w:cs="Arial"/>
          <w:b/>
          <w:bCs/>
          <w:sz w:val="22"/>
          <w:szCs w:val="22"/>
          <w:lang w:eastAsia="sl-SI"/>
        </w:rPr>
        <w:t xml:space="preserve">zjava o izpolnjevanju </w:t>
      </w:r>
      <w:r w:rsidRPr="00A62202">
        <w:rPr>
          <w:rFonts w:eastAsia="MS ??" w:cs="Arial"/>
          <w:b/>
          <w:bCs/>
          <w:sz w:val="22"/>
          <w:szCs w:val="22"/>
          <w:lang w:eastAsia="sl-SI"/>
        </w:rPr>
        <w:t>kadrovske</w:t>
      </w:r>
      <w:r w:rsidR="00A108DD" w:rsidRPr="00A62202">
        <w:rPr>
          <w:rFonts w:eastAsia="MS ??" w:cs="Arial"/>
          <w:b/>
          <w:bCs/>
          <w:sz w:val="22"/>
          <w:szCs w:val="22"/>
          <w:lang w:eastAsia="sl-SI"/>
        </w:rPr>
        <w:t xml:space="preserve"> sposobnosti</w:t>
      </w:r>
      <w:r>
        <w:rPr>
          <w:rFonts w:eastAsia="MS ??" w:cs="Arial"/>
          <w:b/>
          <w:bCs/>
          <w:sz w:val="22"/>
          <w:szCs w:val="22"/>
          <w:lang w:eastAsia="sl-SI"/>
        </w:rPr>
        <w:t>«</w:t>
      </w:r>
      <w:r>
        <w:rPr>
          <w:rFonts w:eastAsia="MS ??" w:cs="Arial"/>
          <w:sz w:val="22"/>
          <w:szCs w:val="22"/>
          <w:lang w:eastAsia="sl-SI"/>
        </w:rPr>
        <w:t>,</w:t>
      </w:r>
    </w:p>
    <w:p w14:paraId="6CA104DB" w14:textId="6CCEF009" w:rsidR="00A108DD" w:rsidRPr="00BC4674" w:rsidRDefault="00A108DD" w:rsidP="00A108DD">
      <w:pPr>
        <w:pStyle w:val="Odstavekseznama"/>
        <w:numPr>
          <w:ilvl w:val="0"/>
          <w:numId w:val="13"/>
        </w:numPr>
        <w:spacing w:line="260" w:lineRule="atLeast"/>
        <w:jc w:val="both"/>
        <w:rPr>
          <w:rFonts w:cs="Arial"/>
          <w:sz w:val="22"/>
          <w:szCs w:val="22"/>
        </w:rPr>
      </w:pPr>
      <w:r w:rsidRPr="00BC4674">
        <w:rPr>
          <w:rFonts w:cs="Arial"/>
          <w:sz w:val="22"/>
          <w:szCs w:val="22"/>
        </w:rPr>
        <w:t>obrazec »</w:t>
      </w:r>
      <w:r w:rsidRPr="00BC4674">
        <w:rPr>
          <w:rFonts w:cs="Arial"/>
          <w:b/>
          <w:bCs/>
          <w:sz w:val="22"/>
          <w:szCs w:val="22"/>
        </w:rPr>
        <w:t>Predračun</w:t>
      </w:r>
      <w:r w:rsidR="00060819">
        <w:rPr>
          <w:rFonts w:cs="Arial"/>
          <w:b/>
          <w:bCs/>
          <w:sz w:val="22"/>
          <w:szCs w:val="22"/>
        </w:rPr>
        <w:t xml:space="preserve"> </w:t>
      </w:r>
      <w:r w:rsidR="00F13793">
        <w:rPr>
          <w:rFonts w:cs="Arial"/>
          <w:b/>
          <w:bCs/>
          <w:sz w:val="22"/>
          <w:szCs w:val="22"/>
        </w:rPr>
        <w:t xml:space="preserve">– </w:t>
      </w:r>
      <w:r w:rsidR="00F14785">
        <w:rPr>
          <w:rFonts w:cs="Arial"/>
          <w:b/>
          <w:bCs/>
          <w:sz w:val="22"/>
          <w:szCs w:val="22"/>
        </w:rPr>
        <w:t xml:space="preserve">za </w:t>
      </w:r>
      <w:r w:rsidR="00060819">
        <w:rPr>
          <w:rFonts w:cs="Arial"/>
          <w:b/>
          <w:bCs/>
          <w:sz w:val="22"/>
          <w:szCs w:val="22"/>
        </w:rPr>
        <w:t>sklop</w:t>
      </w:r>
      <w:r w:rsidR="00F13793">
        <w:rPr>
          <w:rFonts w:cs="Arial"/>
          <w:b/>
          <w:bCs/>
          <w:sz w:val="22"/>
          <w:szCs w:val="22"/>
        </w:rPr>
        <w:t xml:space="preserve"> </w:t>
      </w:r>
      <w:r w:rsidR="00060819">
        <w:rPr>
          <w:rFonts w:cs="Arial"/>
          <w:b/>
          <w:bCs/>
          <w:sz w:val="22"/>
          <w:szCs w:val="22"/>
        </w:rPr>
        <w:t xml:space="preserve">1 in sklop </w:t>
      </w:r>
      <w:r w:rsidR="00F14785">
        <w:rPr>
          <w:rFonts w:cs="Arial"/>
          <w:b/>
          <w:bCs/>
          <w:sz w:val="22"/>
          <w:szCs w:val="22"/>
        </w:rPr>
        <w:t>2</w:t>
      </w:r>
      <w:r w:rsidRPr="00BC4674">
        <w:rPr>
          <w:rFonts w:cs="Arial"/>
          <w:sz w:val="22"/>
          <w:szCs w:val="22"/>
        </w:rPr>
        <w:t>« (Ponudnik zase in v imenu partnerjev izpolnjevanje zahteve potrdi pri pripravi ponudbe na ustreznem mestu</w:t>
      </w:r>
      <w:r w:rsidRPr="00BC4674">
        <w:rPr>
          <w:rFonts w:cs="Arial"/>
          <w:b/>
          <w:sz w:val="22"/>
          <w:szCs w:val="22"/>
        </w:rPr>
        <w:t xml:space="preserve"> v informacijskem sistemu S-Procurement</w:t>
      </w:r>
      <w:r w:rsidRPr="00BC4674">
        <w:rPr>
          <w:rFonts w:cs="Arial"/>
          <w:sz w:val="22"/>
          <w:szCs w:val="22"/>
        </w:rPr>
        <w:t xml:space="preserve"> ter z izpolnitvijo in predložitvijo obrazca Predračun v xls zapisu (excel)),</w:t>
      </w:r>
    </w:p>
    <w:p w14:paraId="47293621" w14:textId="03EAD08D" w:rsidR="00A108DD" w:rsidRPr="00BC4674" w:rsidRDefault="00A108DD" w:rsidP="00A108DD">
      <w:pPr>
        <w:pStyle w:val="Odstavekseznama"/>
        <w:numPr>
          <w:ilvl w:val="0"/>
          <w:numId w:val="13"/>
        </w:numPr>
        <w:spacing w:line="260" w:lineRule="atLeast"/>
        <w:jc w:val="both"/>
        <w:rPr>
          <w:rFonts w:cs="Arial"/>
          <w:sz w:val="22"/>
          <w:szCs w:val="22"/>
        </w:rPr>
      </w:pPr>
      <w:r w:rsidRPr="00BC4674">
        <w:rPr>
          <w:rFonts w:cs="Arial"/>
          <w:sz w:val="22"/>
          <w:szCs w:val="22"/>
        </w:rPr>
        <w:t>Obrazec »</w:t>
      </w:r>
      <w:r w:rsidRPr="00BC4674">
        <w:rPr>
          <w:rFonts w:cs="Arial"/>
          <w:b/>
          <w:sz w:val="22"/>
          <w:szCs w:val="22"/>
        </w:rPr>
        <w:t>Seznam referenc«,</w:t>
      </w:r>
    </w:p>
    <w:p w14:paraId="130E63FC" w14:textId="7934F9F3" w:rsidR="00A108DD" w:rsidRDefault="00A108DD" w:rsidP="00A108DD">
      <w:pPr>
        <w:pStyle w:val="Odstavekseznama"/>
        <w:numPr>
          <w:ilvl w:val="0"/>
          <w:numId w:val="13"/>
        </w:numPr>
        <w:spacing w:line="260" w:lineRule="atLeast"/>
        <w:jc w:val="both"/>
        <w:rPr>
          <w:rFonts w:cs="Arial"/>
          <w:b/>
          <w:sz w:val="22"/>
          <w:szCs w:val="22"/>
        </w:rPr>
      </w:pPr>
      <w:r w:rsidRPr="00BC4674">
        <w:rPr>
          <w:rFonts w:cs="Arial"/>
          <w:sz w:val="22"/>
          <w:szCs w:val="22"/>
        </w:rPr>
        <w:t>Obrazec »</w:t>
      </w:r>
      <w:r w:rsidRPr="00BC4674">
        <w:rPr>
          <w:rFonts w:cs="Arial"/>
          <w:b/>
          <w:sz w:val="22"/>
          <w:szCs w:val="22"/>
        </w:rPr>
        <w:t>Referenčno potrdilo«,</w:t>
      </w:r>
    </w:p>
    <w:p w14:paraId="2A1E85C7" w14:textId="77777777" w:rsidR="00A108DD" w:rsidRPr="00BC4674" w:rsidRDefault="00A108DD" w:rsidP="00A108DD">
      <w:pPr>
        <w:pStyle w:val="Odstavekseznama"/>
        <w:numPr>
          <w:ilvl w:val="0"/>
          <w:numId w:val="13"/>
        </w:numPr>
        <w:spacing w:line="260" w:lineRule="atLeast"/>
        <w:jc w:val="both"/>
        <w:rPr>
          <w:rFonts w:cs="Arial"/>
          <w:sz w:val="22"/>
          <w:szCs w:val="22"/>
        </w:rPr>
      </w:pPr>
      <w:bookmarkStart w:id="16" w:name="_Hlk184980769"/>
      <w:r w:rsidRPr="00BC4674">
        <w:rPr>
          <w:rFonts w:cs="Arial"/>
          <w:b/>
          <w:sz w:val="22"/>
          <w:szCs w:val="22"/>
        </w:rPr>
        <w:t>Zavarovalna polica</w:t>
      </w:r>
      <w:r w:rsidRPr="00BC4674">
        <w:rPr>
          <w:rFonts w:eastAsia="Calibri" w:cs="Arial"/>
          <w:sz w:val="22"/>
          <w:szCs w:val="22"/>
        </w:rPr>
        <w:t xml:space="preserve"> (</w:t>
      </w:r>
      <w:r w:rsidRPr="00BC4674">
        <w:rPr>
          <w:rFonts w:cs="Arial"/>
          <w:sz w:val="22"/>
          <w:szCs w:val="22"/>
        </w:rPr>
        <w:t>Ponudnik izpolnjevanje zahteve potrdi pri pripravi ponudbe na ustreznem mestu v informacijskem sistemu S-Procurement in s predložitvijo kopije veljavne zavarovalne police. Naročnik si pridržuje pravico od ponudnika zahtevati predložitev veljavne zavarovalne police v originalu),</w:t>
      </w:r>
    </w:p>
    <w:p w14:paraId="6FFEE4DA" w14:textId="77777777" w:rsidR="00A108DD" w:rsidRPr="00BC4674" w:rsidRDefault="00A108DD" w:rsidP="00A108DD">
      <w:pPr>
        <w:pStyle w:val="Odstavekseznama"/>
        <w:numPr>
          <w:ilvl w:val="0"/>
          <w:numId w:val="13"/>
        </w:numPr>
        <w:spacing w:line="260" w:lineRule="atLeast"/>
        <w:jc w:val="both"/>
        <w:rPr>
          <w:rFonts w:cs="Arial"/>
          <w:sz w:val="22"/>
          <w:szCs w:val="22"/>
        </w:rPr>
      </w:pPr>
      <w:bookmarkStart w:id="17" w:name="_Hlk184980777"/>
      <w:bookmarkEnd w:id="16"/>
      <w:r w:rsidRPr="00BC4674">
        <w:rPr>
          <w:rFonts w:cs="Arial"/>
          <w:sz w:val="22"/>
          <w:szCs w:val="22"/>
        </w:rPr>
        <w:t>partnerska pogodba (v primeru, da ponudnik nastopa s partnerji, mora predložiti  pogodbo o skupni izvedbi predmeta javnega razpisa (lastni obrazec)),</w:t>
      </w:r>
    </w:p>
    <w:bookmarkEnd w:id="17"/>
    <w:p w14:paraId="209E7CED" w14:textId="77777777" w:rsidR="00A108DD" w:rsidRPr="00BC4674" w:rsidRDefault="00A108DD" w:rsidP="00A108DD">
      <w:pPr>
        <w:pStyle w:val="Odstavekseznama"/>
        <w:numPr>
          <w:ilvl w:val="0"/>
          <w:numId w:val="13"/>
        </w:numPr>
        <w:spacing w:line="260" w:lineRule="atLeast"/>
        <w:jc w:val="both"/>
        <w:rPr>
          <w:rFonts w:cs="Arial"/>
          <w:sz w:val="22"/>
          <w:szCs w:val="22"/>
        </w:rPr>
      </w:pPr>
      <w:r w:rsidRPr="00BC4674">
        <w:rPr>
          <w:rFonts w:cs="Arial"/>
          <w:b/>
          <w:sz w:val="22"/>
          <w:szCs w:val="22"/>
        </w:rPr>
        <w:t>ESPD obrazec</w:t>
      </w:r>
      <w:r w:rsidRPr="00BC4674">
        <w:rPr>
          <w:rFonts w:cs="Arial"/>
          <w:sz w:val="22"/>
          <w:szCs w:val="22"/>
        </w:rPr>
        <w:t xml:space="preserve"> (svoj lastni, za vsakega partnerja in vsakega podizvajalca),</w:t>
      </w:r>
    </w:p>
    <w:p w14:paraId="7B2B6224" w14:textId="77777777" w:rsidR="00A108DD" w:rsidRPr="00BC4674" w:rsidRDefault="00A108DD" w:rsidP="00A108DD">
      <w:pPr>
        <w:pStyle w:val="Odstavekseznama"/>
        <w:numPr>
          <w:ilvl w:val="0"/>
          <w:numId w:val="13"/>
        </w:numPr>
        <w:spacing w:line="260" w:lineRule="atLeast"/>
        <w:jc w:val="both"/>
        <w:rPr>
          <w:rFonts w:cs="Arial"/>
          <w:sz w:val="22"/>
          <w:szCs w:val="22"/>
        </w:rPr>
      </w:pPr>
      <w:r w:rsidRPr="00BC4674">
        <w:rPr>
          <w:rFonts w:cs="Arial"/>
          <w:sz w:val="22"/>
          <w:szCs w:val="22"/>
        </w:rPr>
        <w:t xml:space="preserve">obrazec </w:t>
      </w:r>
      <w:r w:rsidRPr="00BC4674">
        <w:rPr>
          <w:rFonts w:cs="Arial"/>
          <w:b/>
          <w:bCs/>
          <w:sz w:val="22"/>
          <w:szCs w:val="22"/>
        </w:rPr>
        <w:t>»Soglasje podizvajalca za neposredna plačila«</w:t>
      </w:r>
      <w:r w:rsidRPr="00BC4674">
        <w:rPr>
          <w:rFonts w:cs="Arial"/>
          <w:sz w:val="22"/>
          <w:szCs w:val="22"/>
        </w:rPr>
        <w:t xml:space="preserve"> (predloži izbrani ponudnik v primeru izvedbe naročila s podizvajalci);</w:t>
      </w:r>
    </w:p>
    <w:p w14:paraId="6CC470D3" w14:textId="081253A5" w:rsidR="00A108DD" w:rsidRPr="00BC4674" w:rsidRDefault="00A108DD" w:rsidP="00A108DD">
      <w:pPr>
        <w:pStyle w:val="Odstavekseznama"/>
        <w:numPr>
          <w:ilvl w:val="0"/>
          <w:numId w:val="13"/>
        </w:numPr>
        <w:spacing w:line="260" w:lineRule="atLeast"/>
        <w:jc w:val="both"/>
        <w:rPr>
          <w:rFonts w:cs="Arial"/>
          <w:sz w:val="22"/>
          <w:szCs w:val="22"/>
        </w:rPr>
      </w:pPr>
      <w:r w:rsidRPr="00BC4674">
        <w:rPr>
          <w:rFonts w:cs="Arial"/>
          <w:sz w:val="22"/>
          <w:szCs w:val="22"/>
        </w:rPr>
        <w:t xml:space="preserve">obrazec </w:t>
      </w:r>
      <w:r w:rsidRPr="00BC4674">
        <w:rPr>
          <w:rFonts w:cs="Arial"/>
          <w:b/>
          <w:bCs/>
          <w:sz w:val="22"/>
          <w:szCs w:val="22"/>
        </w:rPr>
        <w:t xml:space="preserve">»Soglasje za pridobitev podatkov iz kazenske evidence« </w:t>
      </w:r>
      <w:r w:rsidRPr="00BC4674">
        <w:rPr>
          <w:rFonts w:cs="Arial"/>
          <w:sz w:val="22"/>
          <w:szCs w:val="22"/>
        </w:rPr>
        <w:t>(obrazec je potrebno priložiti za vse gospodarske subjekte iz ponudbe, in sicer za vse osebe, ki so članice upravnega, vodstvenega ali nadzornega organa tega gospodarskega subjekta ali ki imajo pooblastila za njegovo zastopanje ali odločanje ali nadzor v njem),</w:t>
      </w:r>
    </w:p>
    <w:p w14:paraId="289D151F" w14:textId="4647C5CA" w:rsidR="00EA4110" w:rsidRPr="00BC4674" w:rsidRDefault="00EA4110" w:rsidP="00630916">
      <w:pPr>
        <w:numPr>
          <w:ilvl w:val="0"/>
          <w:numId w:val="13"/>
        </w:numPr>
        <w:spacing w:line="276" w:lineRule="auto"/>
        <w:contextualSpacing/>
        <w:jc w:val="both"/>
        <w:rPr>
          <w:rFonts w:cs="Arial"/>
          <w:sz w:val="22"/>
          <w:szCs w:val="22"/>
          <w:lang w:eastAsia="sl-SI"/>
        </w:rPr>
      </w:pPr>
      <w:r w:rsidRPr="00BC4674">
        <w:rPr>
          <w:rFonts w:cs="Arial"/>
          <w:b/>
          <w:bCs/>
          <w:sz w:val="22"/>
          <w:szCs w:val="22"/>
          <w:lang w:eastAsia="sl-SI"/>
        </w:rPr>
        <w:t>Kopija licence za izvajanje prevozov potnikov v notranjem cestnem prometu</w:t>
      </w:r>
      <w:r w:rsidRPr="00BC4674">
        <w:rPr>
          <w:rFonts w:cs="Arial"/>
          <w:sz w:val="22"/>
          <w:szCs w:val="22"/>
          <w:lang w:eastAsia="sl-SI"/>
        </w:rPr>
        <w:t xml:space="preserve"> (priloga je obvezna za vsak gospodarski subjekt, ki sodeluje v ponudbi: za vse partnerje v skupnem nastopu in za vse podizvajalce)</w:t>
      </w:r>
      <w:r w:rsidR="00C51AE9" w:rsidRPr="00BC4674">
        <w:rPr>
          <w:rFonts w:cs="Arial"/>
          <w:sz w:val="22"/>
          <w:szCs w:val="22"/>
          <w:lang w:eastAsia="sl-SI"/>
        </w:rPr>
        <w:t>,</w:t>
      </w:r>
    </w:p>
    <w:p w14:paraId="2480F96D" w14:textId="267BB7B1" w:rsidR="00C51AE9" w:rsidRPr="00BC4674" w:rsidRDefault="00C51AE9" w:rsidP="00630916">
      <w:pPr>
        <w:numPr>
          <w:ilvl w:val="0"/>
          <w:numId w:val="13"/>
        </w:numPr>
        <w:spacing w:line="276" w:lineRule="auto"/>
        <w:contextualSpacing/>
        <w:jc w:val="both"/>
        <w:rPr>
          <w:rFonts w:eastAsia="MS ??" w:cs="Arial"/>
          <w:sz w:val="22"/>
          <w:szCs w:val="22"/>
          <w:lang w:eastAsia="sl-SI"/>
        </w:rPr>
      </w:pPr>
      <w:r w:rsidRPr="00A62202">
        <w:rPr>
          <w:rFonts w:eastAsia="MS ??" w:cs="Arial"/>
          <w:b/>
          <w:bCs/>
          <w:sz w:val="22"/>
          <w:szCs w:val="22"/>
          <w:lang w:eastAsia="sl-SI"/>
        </w:rPr>
        <w:t>Slikovno gradivo, ki prikazuje ponudnikov predlog uniforme</w:t>
      </w:r>
      <w:r w:rsidRPr="00BC4674">
        <w:rPr>
          <w:rFonts w:eastAsia="MS ??" w:cs="Arial"/>
          <w:sz w:val="22"/>
          <w:szCs w:val="22"/>
          <w:lang w:eastAsia="sl-SI"/>
        </w:rPr>
        <w:t>,</w:t>
      </w:r>
    </w:p>
    <w:p w14:paraId="02EDA1BE" w14:textId="1BBBAADC" w:rsidR="00C51AE9" w:rsidRPr="00BC4674" w:rsidRDefault="00C51AE9" w:rsidP="00630916">
      <w:pPr>
        <w:numPr>
          <w:ilvl w:val="0"/>
          <w:numId w:val="13"/>
        </w:numPr>
        <w:spacing w:line="276" w:lineRule="auto"/>
        <w:contextualSpacing/>
        <w:jc w:val="both"/>
        <w:rPr>
          <w:rFonts w:eastAsia="MS ??" w:cs="Arial"/>
          <w:sz w:val="22"/>
          <w:szCs w:val="22"/>
          <w:lang w:eastAsia="sl-SI"/>
        </w:rPr>
      </w:pPr>
      <w:r w:rsidRPr="00A62202">
        <w:rPr>
          <w:rFonts w:eastAsia="MS ??" w:cs="Arial"/>
          <w:b/>
          <w:bCs/>
          <w:sz w:val="22"/>
          <w:szCs w:val="22"/>
          <w:lang w:eastAsia="sl-SI"/>
        </w:rPr>
        <w:t>Dokazilo o lastništvu in starosti vozil</w:t>
      </w:r>
      <w:r w:rsidRPr="00BC4674">
        <w:rPr>
          <w:rFonts w:eastAsia="MS ??" w:cs="Arial"/>
          <w:sz w:val="22"/>
          <w:szCs w:val="22"/>
          <w:lang w:eastAsia="sl-SI"/>
        </w:rPr>
        <w:t>,</w:t>
      </w:r>
    </w:p>
    <w:p w14:paraId="4DE66D6C" w14:textId="2EE7468C" w:rsidR="00C51AE9" w:rsidRPr="00BC4674" w:rsidRDefault="00C51AE9" w:rsidP="00630916">
      <w:pPr>
        <w:numPr>
          <w:ilvl w:val="0"/>
          <w:numId w:val="13"/>
        </w:numPr>
        <w:spacing w:line="276" w:lineRule="auto"/>
        <w:contextualSpacing/>
        <w:jc w:val="both"/>
        <w:rPr>
          <w:rFonts w:eastAsia="MS ??" w:cs="Arial"/>
          <w:sz w:val="22"/>
          <w:szCs w:val="22"/>
          <w:lang w:eastAsia="sl-SI"/>
        </w:rPr>
      </w:pPr>
      <w:r w:rsidRPr="00BC4674">
        <w:rPr>
          <w:rFonts w:eastAsia="MS ??" w:cs="Arial"/>
          <w:b/>
          <w:bCs/>
          <w:sz w:val="22"/>
          <w:szCs w:val="22"/>
          <w:lang w:eastAsia="sl-SI"/>
        </w:rPr>
        <w:t>Homologacija vozila</w:t>
      </w:r>
      <w:r w:rsidRPr="00BC4674">
        <w:rPr>
          <w:rFonts w:eastAsia="MS ??" w:cs="Arial"/>
          <w:sz w:val="22"/>
          <w:szCs w:val="22"/>
          <w:lang w:eastAsia="sl-SI"/>
        </w:rPr>
        <w:t xml:space="preserve"> ali </w:t>
      </w:r>
      <w:r w:rsidR="00AB2E2D" w:rsidRPr="00AB2E2D">
        <w:rPr>
          <w:rFonts w:eastAsia="MS ??" w:cs="Arial"/>
          <w:sz w:val="22"/>
          <w:szCs w:val="22"/>
          <w:lang w:eastAsia="sl-SI"/>
        </w:rPr>
        <w:t>slikovno gradivo s prikazom tehničnih karakteristik ponujenih avtobusov</w:t>
      </w:r>
      <w:r w:rsidRPr="00BC4674">
        <w:rPr>
          <w:rFonts w:eastAsia="MS ??" w:cs="Arial"/>
          <w:sz w:val="22"/>
          <w:szCs w:val="22"/>
          <w:lang w:eastAsia="sl-SI"/>
        </w:rPr>
        <w:t>,</w:t>
      </w:r>
    </w:p>
    <w:p w14:paraId="0A63A334" w14:textId="18957731" w:rsidR="00A108DD" w:rsidRDefault="00A108DD" w:rsidP="00A108DD">
      <w:pPr>
        <w:pStyle w:val="Odstavekseznama"/>
        <w:numPr>
          <w:ilvl w:val="0"/>
          <w:numId w:val="13"/>
        </w:numPr>
        <w:spacing w:line="260" w:lineRule="atLeast"/>
        <w:jc w:val="both"/>
        <w:rPr>
          <w:rFonts w:cs="Arial"/>
          <w:sz w:val="22"/>
          <w:szCs w:val="22"/>
        </w:rPr>
      </w:pPr>
      <w:bookmarkStart w:id="18" w:name="_Hlk184980793"/>
      <w:bookmarkStart w:id="19" w:name="_Hlk531260236"/>
      <w:r w:rsidRPr="00BC4674">
        <w:rPr>
          <w:rFonts w:cs="Arial"/>
          <w:b/>
          <w:bCs/>
          <w:sz w:val="22"/>
          <w:szCs w:val="22"/>
        </w:rPr>
        <w:t>Potrdila vseh bank</w:t>
      </w:r>
      <w:r w:rsidRPr="00BC4674">
        <w:rPr>
          <w:rFonts w:cs="Arial"/>
          <w:sz w:val="22"/>
          <w:szCs w:val="22"/>
        </w:rPr>
        <w:t xml:space="preserve">, pri katerih ima ponudnik odprt transakcijski račun ali ustrezen </w:t>
      </w:r>
      <w:r w:rsidRPr="00BC4674">
        <w:rPr>
          <w:rFonts w:cs="Arial"/>
          <w:b/>
          <w:bCs/>
          <w:sz w:val="22"/>
          <w:szCs w:val="22"/>
        </w:rPr>
        <w:t>BON obrazec</w:t>
      </w:r>
      <w:r w:rsidRPr="00BC4674">
        <w:rPr>
          <w:rFonts w:cs="Arial"/>
          <w:sz w:val="22"/>
          <w:szCs w:val="22"/>
        </w:rPr>
        <w:t>,</w:t>
      </w:r>
      <w:r w:rsidR="00AB2E2D">
        <w:rPr>
          <w:rFonts w:cs="Arial"/>
          <w:sz w:val="22"/>
          <w:szCs w:val="22"/>
        </w:rPr>
        <w:t xml:space="preserve"> </w:t>
      </w:r>
    </w:p>
    <w:p w14:paraId="67CA506D" w14:textId="390A42AE" w:rsidR="00AB2E2D" w:rsidRDefault="00AB2E2D" w:rsidP="00A108DD">
      <w:pPr>
        <w:pStyle w:val="Odstavekseznama"/>
        <w:numPr>
          <w:ilvl w:val="0"/>
          <w:numId w:val="13"/>
        </w:numPr>
        <w:spacing w:line="260" w:lineRule="atLeast"/>
        <w:jc w:val="both"/>
        <w:rPr>
          <w:rFonts w:cs="Arial"/>
          <w:b/>
          <w:bCs/>
          <w:sz w:val="22"/>
          <w:szCs w:val="22"/>
        </w:rPr>
      </w:pPr>
      <w:r w:rsidRPr="00AB2E2D">
        <w:rPr>
          <w:rFonts w:cs="Arial"/>
          <w:b/>
          <w:bCs/>
          <w:sz w:val="22"/>
          <w:szCs w:val="22"/>
        </w:rPr>
        <w:lastRenderedPageBreak/>
        <w:t>Računovodski izkazi ali izvlečki iz računovodskih izkazov ali drug enakovreden dokument (npr. BON obrazec)</w:t>
      </w:r>
      <w:r>
        <w:rPr>
          <w:rFonts w:cs="Arial"/>
          <w:b/>
          <w:bCs/>
          <w:sz w:val="22"/>
          <w:szCs w:val="22"/>
        </w:rPr>
        <w:t xml:space="preserve">, </w:t>
      </w:r>
    </w:p>
    <w:p w14:paraId="6F909D39" w14:textId="1767C172" w:rsidR="00AB2E2D" w:rsidRPr="00AB2E2D" w:rsidRDefault="00AB2E2D" w:rsidP="00AB2E2D">
      <w:pPr>
        <w:pStyle w:val="Odstavekseznama"/>
        <w:numPr>
          <w:ilvl w:val="0"/>
          <w:numId w:val="13"/>
        </w:numPr>
        <w:spacing w:line="276" w:lineRule="auto"/>
        <w:jc w:val="both"/>
        <w:rPr>
          <w:rFonts w:eastAsia="MS ??" w:cs="Arial"/>
          <w:sz w:val="22"/>
          <w:szCs w:val="22"/>
          <w:lang w:eastAsia="sl-SI"/>
        </w:rPr>
      </w:pPr>
      <w:r w:rsidRPr="00AB2E2D">
        <w:rPr>
          <w:rFonts w:eastAsia="MS ??" w:cs="Arial"/>
          <w:b/>
          <w:bCs/>
          <w:sz w:val="22"/>
          <w:szCs w:val="22"/>
          <w:lang w:eastAsia="sl-SI"/>
        </w:rPr>
        <w:t>M obrazec ali kopija pogodbe</w:t>
      </w:r>
      <w:r w:rsidRPr="00AB2E2D">
        <w:rPr>
          <w:rFonts w:eastAsia="MS ??" w:cs="Arial"/>
          <w:sz w:val="22"/>
          <w:szCs w:val="22"/>
          <w:lang w:eastAsia="sl-SI"/>
        </w:rPr>
        <w:t>, ki dokazuje civilnopravno pogodbeno razmerje ponudnika s posameznim voznikom (pogodba o zaposlitvi, podjemna pogodba ipd.)</w:t>
      </w:r>
      <w:r>
        <w:rPr>
          <w:rFonts w:eastAsia="MS ??" w:cs="Arial"/>
          <w:sz w:val="22"/>
          <w:szCs w:val="22"/>
          <w:lang w:eastAsia="sl-SI"/>
        </w:rPr>
        <w:t xml:space="preserve">, </w:t>
      </w:r>
    </w:p>
    <w:p w14:paraId="2B78B1B2" w14:textId="77777777" w:rsidR="00A108DD" w:rsidRPr="00BC4674" w:rsidRDefault="00A108DD" w:rsidP="00A108DD">
      <w:pPr>
        <w:pStyle w:val="Odstavekseznama"/>
        <w:numPr>
          <w:ilvl w:val="0"/>
          <w:numId w:val="13"/>
        </w:numPr>
        <w:spacing w:line="260" w:lineRule="atLeast"/>
        <w:jc w:val="both"/>
        <w:rPr>
          <w:rFonts w:cs="Arial"/>
          <w:b/>
          <w:bCs/>
          <w:sz w:val="22"/>
          <w:szCs w:val="22"/>
        </w:rPr>
      </w:pPr>
      <w:r w:rsidRPr="00BC4674">
        <w:rPr>
          <w:rFonts w:cs="Arial"/>
          <w:b/>
          <w:bCs/>
          <w:sz w:val="22"/>
          <w:szCs w:val="22"/>
        </w:rPr>
        <w:t>Bianco menica za resnost ponudbe z menično izjavo,</w:t>
      </w:r>
    </w:p>
    <w:p w14:paraId="59287854" w14:textId="43F27964" w:rsidR="00BC4674" w:rsidRPr="00A62202" w:rsidRDefault="00BC4674" w:rsidP="00BC4674">
      <w:pPr>
        <w:pStyle w:val="Odstavekseznama"/>
        <w:numPr>
          <w:ilvl w:val="0"/>
          <w:numId w:val="13"/>
        </w:numPr>
        <w:jc w:val="both"/>
        <w:rPr>
          <w:rFonts w:cs="Arial"/>
          <w:b/>
          <w:sz w:val="22"/>
          <w:szCs w:val="22"/>
        </w:rPr>
      </w:pPr>
      <w:r w:rsidRPr="00A62202">
        <w:rPr>
          <w:rFonts w:cs="Arial"/>
          <w:b/>
          <w:sz w:val="22"/>
          <w:szCs w:val="22"/>
        </w:rPr>
        <w:t>Program izvajanja javnih linijskih prevozov v okviru koncesije (last</w:t>
      </w:r>
      <w:r w:rsidR="00AB2E2D">
        <w:rPr>
          <w:rFonts w:cs="Arial"/>
          <w:b/>
          <w:sz w:val="22"/>
          <w:szCs w:val="22"/>
        </w:rPr>
        <w:t>en</w:t>
      </w:r>
      <w:r w:rsidRPr="00A62202">
        <w:rPr>
          <w:rFonts w:cs="Arial"/>
          <w:b/>
          <w:sz w:val="22"/>
          <w:szCs w:val="22"/>
        </w:rPr>
        <w:t xml:space="preserve"> obrazec)</w:t>
      </w:r>
      <w:bookmarkStart w:id="20" w:name="_Hlk184980798"/>
      <w:r w:rsidR="00A62202">
        <w:rPr>
          <w:rFonts w:cs="Arial"/>
          <w:b/>
          <w:sz w:val="22"/>
          <w:szCs w:val="22"/>
        </w:rPr>
        <w:t>,</w:t>
      </w:r>
    </w:p>
    <w:p w14:paraId="63B1BEEE" w14:textId="02F6BC8B" w:rsidR="00A108DD" w:rsidRPr="00BC4674" w:rsidRDefault="00A108DD" w:rsidP="00BC4674">
      <w:pPr>
        <w:pStyle w:val="Odstavekseznama"/>
        <w:numPr>
          <w:ilvl w:val="0"/>
          <w:numId w:val="13"/>
        </w:numPr>
        <w:jc w:val="both"/>
        <w:rPr>
          <w:rFonts w:cs="Arial"/>
          <w:b/>
          <w:szCs w:val="20"/>
        </w:rPr>
      </w:pPr>
      <w:r w:rsidRPr="00BC4674">
        <w:rPr>
          <w:rFonts w:cs="Arial"/>
          <w:sz w:val="22"/>
          <w:szCs w:val="28"/>
        </w:rPr>
        <w:t>drugi dokumenti v primeru, kadar je v dokumentaciji v zvezi z oddajo naročila, s popravki le-te, dodatnimi pojasnili ali popravki objave zahtevana dodatna dokumentacija</w:t>
      </w:r>
      <w:bookmarkEnd w:id="20"/>
      <w:r w:rsidRPr="00BC4674">
        <w:rPr>
          <w:rFonts w:cs="Arial"/>
          <w:sz w:val="22"/>
          <w:szCs w:val="28"/>
        </w:rPr>
        <w:t>.</w:t>
      </w:r>
    </w:p>
    <w:bookmarkEnd w:id="18"/>
    <w:p w14:paraId="53498B5B" w14:textId="77777777" w:rsidR="00CB63BA" w:rsidRPr="00AF445F" w:rsidRDefault="00CB63BA" w:rsidP="00CB63BA">
      <w:pPr>
        <w:pStyle w:val="Odstavekseznama"/>
        <w:numPr>
          <w:ilvl w:val="0"/>
          <w:numId w:val="13"/>
        </w:numPr>
        <w:spacing w:line="276" w:lineRule="auto"/>
        <w:jc w:val="both"/>
        <w:rPr>
          <w:rFonts w:eastAsia="MS ??" w:cs="Arial"/>
          <w:sz w:val="22"/>
          <w:szCs w:val="22"/>
          <w:lang w:eastAsia="sl-SI"/>
        </w:rPr>
      </w:pPr>
      <w:r w:rsidRPr="00AF445F">
        <w:rPr>
          <w:rFonts w:eastAsia="MS ??" w:cs="Arial"/>
          <w:sz w:val="22"/>
          <w:szCs w:val="22"/>
          <w:lang w:eastAsia="sl-SI"/>
        </w:rPr>
        <w:t xml:space="preserve">obrazec </w:t>
      </w:r>
      <w:r w:rsidRPr="00AF445F">
        <w:rPr>
          <w:rFonts w:eastAsia="MS ??" w:cs="Arial"/>
          <w:b/>
          <w:bCs/>
          <w:sz w:val="22"/>
          <w:szCs w:val="22"/>
          <w:lang w:eastAsia="sl-SI"/>
        </w:rPr>
        <w:t>Zavarovanja za dobro izvedbo pogodbenih obveznosti</w:t>
      </w:r>
    </w:p>
    <w:p w14:paraId="595E7A63" w14:textId="77777777" w:rsidR="00D0651B" w:rsidRDefault="00D0651B" w:rsidP="00630916">
      <w:pPr>
        <w:spacing w:line="276" w:lineRule="auto"/>
        <w:ind w:left="360"/>
        <w:contextualSpacing/>
        <w:jc w:val="both"/>
        <w:rPr>
          <w:rFonts w:eastAsia="MS ??" w:cs="Arial"/>
          <w:sz w:val="22"/>
          <w:szCs w:val="22"/>
          <w:lang w:eastAsia="sl-SI"/>
        </w:rPr>
      </w:pPr>
    </w:p>
    <w:p w14:paraId="188A076D" w14:textId="77777777"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Ponudniku k ponudbeni dokumentaciji v fazi oddaje ponudbe ni potrebno predložiti dokumentov:</w:t>
      </w:r>
    </w:p>
    <w:p w14:paraId="2AD8136B" w14:textId="2CBE8BAC" w:rsidR="00D0651B" w:rsidRPr="00812C81" w:rsidRDefault="006C4790" w:rsidP="00630916">
      <w:pPr>
        <w:numPr>
          <w:ilvl w:val="0"/>
          <w:numId w:val="13"/>
        </w:numPr>
        <w:spacing w:line="276" w:lineRule="auto"/>
        <w:contextualSpacing/>
        <w:jc w:val="both"/>
        <w:rPr>
          <w:rFonts w:eastAsia="MS ??" w:cs="Arial"/>
          <w:sz w:val="22"/>
          <w:szCs w:val="22"/>
          <w:lang w:eastAsia="sl-SI"/>
        </w:rPr>
      </w:pPr>
      <w:r>
        <w:rPr>
          <w:rFonts w:eastAsia="MS ??" w:cs="Arial"/>
          <w:sz w:val="22"/>
          <w:szCs w:val="22"/>
          <w:lang w:eastAsia="sl-SI"/>
        </w:rPr>
        <w:t>v</w:t>
      </w:r>
      <w:r w:rsidR="00AA2C49" w:rsidRPr="00812C81">
        <w:rPr>
          <w:rFonts w:eastAsia="MS ??" w:cs="Arial"/>
          <w:sz w:val="22"/>
          <w:szCs w:val="22"/>
          <w:lang w:eastAsia="sl-SI"/>
        </w:rPr>
        <w:t>zor</w:t>
      </w:r>
      <w:r w:rsidR="006150BC">
        <w:rPr>
          <w:rFonts w:eastAsia="MS ??" w:cs="Arial"/>
          <w:sz w:val="22"/>
          <w:szCs w:val="22"/>
          <w:lang w:eastAsia="sl-SI"/>
        </w:rPr>
        <w:t>ec</w:t>
      </w:r>
      <w:r w:rsidR="00AA2C49" w:rsidRPr="00812C81">
        <w:rPr>
          <w:rFonts w:eastAsia="MS ??" w:cs="Arial"/>
          <w:sz w:val="22"/>
          <w:szCs w:val="22"/>
          <w:lang w:eastAsia="sl-SI"/>
        </w:rPr>
        <w:t xml:space="preserve"> </w:t>
      </w:r>
      <w:r w:rsidR="006150BC">
        <w:rPr>
          <w:rFonts w:eastAsia="MS ??" w:cs="Arial"/>
          <w:sz w:val="22"/>
          <w:szCs w:val="22"/>
          <w:lang w:eastAsia="sl-SI"/>
        </w:rPr>
        <w:t>»</w:t>
      </w:r>
      <w:r>
        <w:rPr>
          <w:rFonts w:eastAsia="MS ??" w:cs="Arial"/>
          <w:sz w:val="22"/>
          <w:szCs w:val="22"/>
          <w:lang w:eastAsia="sl-SI"/>
        </w:rPr>
        <w:t>Koncesijske p</w:t>
      </w:r>
      <w:r w:rsidR="006150BC">
        <w:rPr>
          <w:rFonts w:eastAsia="MS ??" w:cs="Arial"/>
          <w:sz w:val="22"/>
          <w:szCs w:val="22"/>
          <w:lang w:eastAsia="sl-SI"/>
        </w:rPr>
        <w:t>ogodbe</w:t>
      </w:r>
      <w:r w:rsidR="00D0651B" w:rsidRPr="00812C81">
        <w:rPr>
          <w:rFonts w:eastAsia="MS ??" w:cs="Arial"/>
          <w:sz w:val="22"/>
          <w:szCs w:val="22"/>
          <w:lang w:eastAsia="sl-SI"/>
        </w:rPr>
        <w:t xml:space="preserve">« (predloži izbrani ponudnik v fazi sklenitve </w:t>
      </w:r>
      <w:r w:rsidR="00AA2C49" w:rsidRPr="00812C81">
        <w:rPr>
          <w:rFonts w:eastAsia="MS ??" w:cs="Arial"/>
          <w:sz w:val="22"/>
          <w:szCs w:val="22"/>
          <w:lang w:eastAsia="sl-SI"/>
        </w:rPr>
        <w:t>pogodb</w:t>
      </w:r>
      <w:r w:rsidR="006150BC">
        <w:rPr>
          <w:rFonts w:eastAsia="MS ??" w:cs="Arial"/>
          <w:sz w:val="22"/>
          <w:szCs w:val="22"/>
          <w:lang w:eastAsia="sl-SI"/>
        </w:rPr>
        <w:t>e</w:t>
      </w:r>
      <w:r w:rsidR="00D0651B" w:rsidRPr="00812C81">
        <w:rPr>
          <w:rFonts w:eastAsia="MS ??" w:cs="Arial"/>
          <w:sz w:val="22"/>
          <w:szCs w:val="22"/>
          <w:lang w:eastAsia="sl-SI"/>
        </w:rPr>
        <w:t>);</w:t>
      </w:r>
    </w:p>
    <w:p w14:paraId="40F916A5" w14:textId="02A16DA6" w:rsidR="00E4027F" w:rsidRPr="002904FB" w:rsidRDefault="00D0651B" w:rsidP="00537526">
      <w:pPr>
        <w:numPr>
          <w:ilvl w:val="0"/>
          <w:numId w:val="13"/>
        </w:numPr>
        <w:spacing w:line="276" w:lineRule="auto"/>
        <w:contextualSpacing/>
        <w:jc w:val="both"/>
        <w:rPr>
          <w:rFonts w:eastAsia="Calibri" w:cs="Arial"/>
          <w:sz w:val="22"/>
          <w:szCs w:val="22"/>
        </w:rPr>
      </w:pPr>
      <w:r w:rsidRPr="00AB2E2D">
        <w:rPr>
          <w:rFonts w:eastAsia="MS ??" w:cs="Arial"/>
          <w:sz w:val="22"/>
          <w:szCs w:val="22"/>
          <w:lang w:eastAsia="sl-SI"/>
        </w:rPr>
        <w:t>obrazec »Zavarovanje za dobr</w:t>
      </w:r>
      <w:r w:rsidR="006150BC" w:rsidRPr="00AB2E2D">
        <w:rPr>
          <w:rFonts w:eastAsia="MS ??" w:cs="Arial"/>
          <w:sz w:val="22"/>
          <w:szCs w:val="22"/>
          <w:lang w:eastAsia="sl-SI"/>
        </w:rPr>
        <w:t>e</w:t>
      </w:r>
      <w:r w:rsidRPr="00AB2E2D">
        <w:rPr>
          <w:rFonts w:eastAsia="MS ??" w:cs="Arial"/>
          <w:sz w:val="22"/>
          <w:szCs w:val="22"/>
          <w:lang w:eastAsia="sl-SI"/>
        </w:rPr>
        <w:t xml:space="preserve"> izvedb</w:t>
      </w:r>
      <w:r w:rsidR="006150BC" w:rsidRPr="00AB2E2D">
        <w:rPr>
          <w:rFonts w:eastAsia="MS ??" w:cs="Arial"/>
          <w:sz w:val="22"/>
          <w:szCs w:val="22"/>
          <w:lang w:eastAsia="sl-SI"/>
        </w:rPr>
        <w:t>e pogodbenih obveznosti</w:t>
      </w:r>
      <w:r w:rsidRPr="00AB2E2D">
        <w:rPr>
          <w:rFonts w:eastAsia="MS ??" w:cs="Arial"/>
          <w:sz w:val="22"/>
          <w:szCs w:val="22"/>
          <w:lang w:eastAsia="sl-SI"/>
        </w:rPr>
        <w:t xml:space="preserve">« (predloži izbrani ponudnik v fazi sklenitve </w:t>
      </w:r>
      <w:r w:rsidR="006150BC" w:rsidRPr="00AB2E2D">
        <w:rPr>
          <w:rFonts w:eastAsia="MS ??" w:cs="Arial"/>
          <w:sz w:val="22"/>
          <w:szCs w:val="22"/>
          <w:lang w:eastAsia="sl-SI"/>
        </w:rPr>
        <w:t>pogodbe</w:t>
      </w:r>
      <w:r w:rsidRPr="00AB2E2D">
        <w:rPr>
          <w:rFonts w:eastAsia="MS ??" w:cs="Arial"/>
          <w:sz w:val="22"/>
          <w:szCs w:val="22"/>
          <w:lang w:eastAsia="sl-SI"/>
        </w:rPr>
        <w:t>)</w:t>
      </w:r>
      <w:r w:rsidR="00AA2C49" w:rsidRPr="00AB2E2D">
        <w:rPr>
          <w:rFonts w:eastAsia="MS ??" w:cs="Arial"/>
          <w:sz w:val="22"/>
          <w:szCs w:val="22"/>
          <w:lang w:eastAsia="sl-SI"/>
        </w:rPr>
        <w:t>.</w:t>
      </w:r>
      <w:bookmarkEnd w:id="19"/>
    </w:p>
    <w:p w14:paraId="5B41969A" w14:textId="77777777" w:rsidR="00AF445F" w:rsidRPr="00AF445F" w:rsidRDefault="00AF445F" w:rsidP="00AF445F">
      <w:pPr>
        <w:pStyle w:val="Odstavekseznama"/>
        <w:spacing w:line="276" w:lineRule="auto"/>
        <w:ind w:left="360"/>
        <w:jc w:val="both"/>
        <w:rPr>
          <w:rFonts w:eastAsia="MS ??" w:cs="Arial"/>
          <w:sz w:val="22"/>
          <w:szCs w:val="22"/>
          <w:lang w:eastAsia="sl-SI"/>
        </w:rPr>
      </w:pPr>
    </w:p>
    <w:p w14:paraId="2FDEFAFF" w14:textId="4CF7F9FE" w:rsidR="00D0651B" w:rsidRPr="00812C81" w:rsidRDefault="00D0651B" w:rsidP="00630916">
      <w:pPr>
        <w:spacing w:line="276" w:lineRule="auto"/>
        <w:jc w:val="both"/>
        <w:rPr>
          <w:rFonts w:cs="Arial"/>
          <w:color w:val="FF0000"/>
          <w:sz w:val="22"/>
          <w:szCs w:val="22"/>
          <w:lang w:eastAsia="sl-SI"/>
        </w:rPr>
      </w:pPr>
      <w:r w:rsidRPr="00812C81">
        <w:rPr>
          <w:rFonts w:cs="Arial"/>
          <w:sz w:val="22"/>
          <w:szCs w:val="22"/>
          <w:lang w:eastAsia="sl-SI"/>
        </w:rPr>
        <w:t>2</w:t>
      </w:r>
      <w:r w:rsidR="00D42FF8">
        <w:rPr>
          <w:rFonts w:cs="Arial"/>
          <w:sz w:val="22"/>
          <w:szCs w:val="22"/>
          <w:lang w:eastAsia="sl-SI"/>
        </w:rPr>
        <w:t>0</w:t>
      </w:r>
      <w:r w:rsidRPr="00812C81">
        <w:rPr>
          <w:rFonts w:cs="Arial"/>
          <w:sz w:val="22"/>
          <w:szCs w:val="22"/>
          <w:lang w:eastAsia="sl-SI"/>
        </w:rPr>
        <w:t>.1.1</w:t>
      </w:r>
      <w:r w:rsidR="00DA6B58">
        <w:rPr>
          <w:rFonts w:cs="Arial"/>
          <w:sz w:val="22"/>
          <w:szCs w:val="22"/>
          <w:lang w:eastAsia="sl-SI"/>
        </w:rPr>
        <w:t>.</w:t>
      </w:r>
      <w:r w:rsidRPr="00812C81">
        <w:rPr>
          <w:rFonts w:cs="Arial"/>
          <w:sz w:val="22"/>
          <w:szCs w:val="22"/>
          <w:lang w:eastAsia="sl-SI"/>
        </w:rPr>
        <w:tab/>
      </w:r>
      <w:r w:rsidR="00DA6B58">
        <w:rPr>
          <w:rFonts w:cs="Arial"/>
          <w:sz w:val="22"/>
          <w:szCs w:val="22"/>
          <w:lang w:eastAsia="sl-SI"/>
        </w:rPr>
        <w:t xml:space="preserve"> </w:t>
      </w:r>
      <w:r w:rsidRPr="00812C81">
        <w:rPr>
          <w:rFonts w:cs="Arial"/>
          <w:sz w:val="22"/>
          <w:szCs w:val="22"/>
          <w:lang w:eastAsia="sl-SI"/>
        </w:rPr>
        <w:t>Obrazec »</w:t>
      </w:r>
      <w:r w:rsidRPr="00812C81">
        <w:rPr>
          <w:rFonts w:cs="Arial"/>
          <w:b/>
          <w:sz w:val="22"/>
          <w:szCs w:val="22"/>
          <w:lang w:eastAsia="sl-SI"/>
        </w:rPr>
        <w:t>Predračun</w:t>
      </w:r>
      <w:r w:rsidR="00F13793">
        <w:rPr>
          <w:rFonts w:cs="Arial"/>
          <w:b/>
          <w:sz w:val="22"/>
          <w:szCs w:val="22"/>
          <w:lang w:eastAsia="sl-SI"/>
        </w:rPr>
        <w:t xml:space="preserve"> – sklop 1 in sklop 2 </w:t>
      </w:r>
      <w:r w:rsidRPr="00812C81">
        <w:rPr>
          <w:rFonts w:cs="Arial"/>
          <w:sz w:val="22"/>
          <w:szCs w:val="22"/>
          <w:lang w:eastAsia="sl-SI"/>
        </w:rPr>
        <w:t xml:space="preserve">«    </w:t>
      </w:r>
    </w:p>
    <w:p w14:paraId="184FDD62" w14:textId="77777777" w:rsidR="00D0651B" w:rsidRPr="00812C81" w:rsidRDefault="00D0651B" w:rsidP="00630916">
      <w:pPr>
        <w:spacing w:line="276" w:lineRule="auto"/>
        <w:jc w:val="both"/>
        <w:rPr>
          <w:rFonts w:eastAsia="Calibri" w:cs="Arial"/>
          <w:sz w:val="22"/>
          <w:szCs w:val="22"/>
        </w:rPr>
      </w:pPr>
    </w:p>
    <w:p w14:paraId="5013AC3A" w14:textId="10416FB3" w:rsidR="001261A7" w:rsidRPr="00AB2E2D" w:rsidRDefault="00D0651B" w:rsidP="00630916">
      <w:pPr>
        <w:spacing w:line="276" w:lineRule="auto"/>
        <w:jc w:val="both"/>
        <w:rPr>
          <w:rFonts w:eastAsia="Calibri" w:cs="Arial"/>
          <w:sz w:val="22"/>
          <w:szCs w:val="22"/>
        </w:rPr>
      </w:pPr>
      <w:r w:rsidRPr="00812C81">
        <w:rPr>
          <w:rFonts w:eastAsia="Calibri" w:cs="Arial"/>
          <w:sz w:val="22"/>
          <w:szCs w:val="22"/>
        </w:rPr>
        <w:t xml:space="preserve">Ponudnik mora izpolniti vse postavke v Predračunu </w:t>
      </w:r>
      <w:r w:rsidR="00F14785">
        <w:rPr>
          <w:rFonts w:eastAsia="Calibri" w:cs="Arial"/>
          <w:sz w:val="22"/>
          <w:szCs w:val="22"/>
        </w:rPr>
        <w:t>– sklop 1 in Predračunu – sklop 2</w:t>
      </w:r>
      <w:r w:rsidRPr="00812C81">
        <w:rPr>
          <w:rFonts w:eastAsia="Calibri" w:cs="Arial"/>
          <w:sz w:val="22"/>
          <w:szCs w:val="22"/>
        </w:rPr>
        <w:t xml:space="preserve"> na največ dve (2) decimalni mesti.</w:t>
      </w:r>
      <w:r w:rsidR="00A108DD">
        <w:rPr>
          <w:rFonts w:eastAsia="Calibri" w:cs="Arial"/>
          <w:sz w:val="22"/>
          <w:szCs w:val="22"/>
        </w:rPr>
        <w:t xml:space="preserve"> </w:t>
      </w:r>
      <w:r w:rsidR="00A108DD" w:rsidRPr="00A108DD">
        <w:rPr>
          <w:rFonts w:eastAsia="Calibri" w:cs="Arial"/>
          <w:sz w:val="22"/>
          <w:szCs w:val="22"/>
        </w:rPr>
        <w:t xml:space="preserve">Cene </w:t>
      </w:r>
      <w:r w:rsidR="00A108DD" w:rsidRPr="00AB2E2D">
        <w:rPr>
          <w:rFonts w:eastAsia="Calibri" w:cs="Arial"/>
          <w:sz w:val="22"/>
          <w:szCs w:val="22"/>
        </w:rPr>
        <w:t>v ponudbi morajo biti izražene v eurih in morajo vključevati elemente, iz katerih so sestavljene.</w:t>
      </w:r>
      <w:r w:rsidR="00AB2E2D">
        <w:rPr>
          <w:rFonts w:eastAsia="Calibri" w:cs="Arial"/>
          <w:sz w:val="22"/>
          <w:szCs w:val="22"/>
        </w:rPr>
        <w:t xml:space="preserve"> </w:t>
      </w:r>
    </w:p>
    <w:p w14:paraId="61680239" w14:textId="77777777" w:rsidR="001261A7" w:rsidRPr="00AB2E2D" w:rsidRDefault="001261A7" w:rsidP="00630916">
      <w:pPr>
        <w:spacing w:line="276" w:lineRule="auto"/>
        <w:jc w:val="both"/>
        <w:rPr>
          <w:rFonts w:eastAsia="Calibri" w:cs="Arial"/>
          <w:sz w:val="22"/>
          <w:szCs w:val="22"/>
        </w:rPr>
      </w:pPr>
    </w:p>
    <w:p w14:paraId="3AF4AA32" w14:textId="1DC31E24" w:rsidR="00D0651B" w:rsidRPr="00AB2E2D" w:rsidRDefault="00D0651B" w:rsidP="00630916">
      <w:pPr>
        <w:spacing w:line="276" w:lineRule="auto"/>
        <w:jc w:val="both"/>
        <w:rPr>
          <w:rFonts w:eastAsia="Calibri" w:cs="Arial"/>
          <w:sz w:val="22"/>
          <w:szCs w:val="22"/>
        </w:rPr>
      </w:pPr>
      <w:r w:rsidRPr="00AB2E2D">
        <w:rPr>
          <w:rFonts w:eastAsia="Calibri" w:cs="Arial"/>
          <w:sz w:val="22"/>
          <w:szCs w:val="22"/>
        </w:rPr>
        <w:t>V kolikor ponudnik cene v posamezno postavko ne vpiše, se šteje, da predmetne postavke ne ponuja in tako ne izpolnjuje vseh zahtev naročnika iz predmetne razpisne dokumentacije.</w:t>
      </w:r>
    </w:p>
    <w:p w14:paraId="57321535" w14:textId="77777777" w:rsidR="00D0651B" w:rsidRPr="00812C81" w:rsidRDefault="00D0651B" w:rsidP="00630916">
      <w:pPr>
        <w:spacing w:line="276" w:lineRule="auto"/>
        <w:jc w:val="both"/>
        <w:rPr>
          <w:rFonts w:eastAsia="Calibri" w:cs="Arial"/>
          <w:sz w:val="22"/>
          <w:szCs w:val="22"/>
        </w:rPr>
      </w:pPr>
    </w:p>
    <w:p w14:paraId="37647250" w14:textId="77777777"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V kolikor ponudnik vpiše ceno nič (0) EUR, se šteje, da ponuja postavko brezplačno.</w:t>
      </w:r>
    </w:p>
    <w:p w14:paraId="23823BA9" w14:textId="77777777" w:rsidR="00D0651B" w:rsidRPr="00812C81" w:rsidRDefault="00D0651B" w:rsidP="00630916">
      <w:pPr>
        <w:spacing w:line="276" w:lineRule="auto"/>
        <w:jc w:val="both"/>
        <w:rPr>
          <w:rFonts w:eastAsia="Calibri" w:cs="Arial"/>
          <w:sz w:val="22"/>
          <w:szCs w:val="22"/>
        </w:rPr>
      </w:pPr>
    </w:p>
    <w:p w14:paraId="563778A4" w14:textId="62EECCC3"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Ponudnik ne sme spreminjati vsebine predračuna. V primeru, da bo ponudnik spreminjal vsebino P</w:t>
      </w:r>
      <w:r w:rsidR="006C4790">
        <w:rPr>
          <w:rFonts w:eastAsia="Calibri" w:cs="Arial"/>
          <w:sz w:val="22"/>
          <w:szCs w:val="22"/>
        </w:rPr>
        <w:t>redračuna</w:t>
      </w:r>
      <w:r w:rsidRPr="00812C81">
        <w:rPr>
          <w:rFonts w:eastAsia="Calibri" w:cs="Arial"/>
          <w:sz w:val="22"/>
          <w:szCs w:val="22"/>
        </w:rPr>
        <w:t>, bo iz postopka izbire izločen.</w:t>
      </w:r>
    </w:p>
    <w:p w14:paraId="291C18E6" w14:textId="77777777" w:rsidR="00D0651B" w:rsidRPr="00812C81" w:rsidRDefault="00D0651B" w:rsidP="00630916">
      <w:pPr>
        <w:spacing w:line="276" w:lineRule="auto"/>
        <w:jc w:val="both"/>
        <w:rPr>
          <w:rFonts w:eastAsia="Calibri" w:cs="Arial"/>
          <w:sz w:val="22"/>
          <w:szCs w:val="22"/>
        </w:rPr>
      </w:pPr>
    </w:p>
    <w:p w14:paraId="3F0BB2B9" w14:textId="73EDF7E5" w:rsidR="00D42FF8" w:rsidRDefault="00D0651B" w:rsidP="00630916">
      <w:pPr>
        <w:spacing w:line="276" w:lineRule="auto"/>
        <w:jc w:val="both"/>
        <w:rPr>
          <w:rFonts w:eastAsia="Calibri" w:cs="Arial"/>
          <w:sz w:val="22"/>
          <w:szCs w:val="22"/>
        </w:rPr>
      </w:pPr>
      <w:r w:rsidRPr="00812C81">
        <w:rPr>
          <w:rFonts w:eastAsia="Calibri" w:cs="Arial"/>
          <w:sz w:val="22"/>
          <w:szCs w:val="22"/>
        </w:rPr>
        <w:t>V primeru, da bo naročnik pri pregledu in ocenjevanju ponudb odkril očitne računske napake, bo ravnal v skladu s sedmim odstavkom 89. člena ZJN-3.</w:t>
      </w:r>
    </w:p>
    <w:p w14:paraId="09A0A7DB" w14:textId="77777777" w:rsidR="00D0651B" w:rsidRPr="00812C81" w:rsidRDefault="00D0651B" w:rsidP="00630916">
      <w:pPr>
        <w:spacing w:line="276" w:lineRule="auto"/>
        <w:jc w:val="both"/>
        <w:rPr>
          <w:rFonts w:eastAsia="Calibri" w:cs="Arial"/>
          <w:sz w:val="22"/>
          <w:szCs w:val="22"/>
        </w:rPr>
      </w:pPr>
    </w:p>
    <w:p w14:paraId="73544430" w14:textId="36B865DC"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2</w:t>
      </w:r>
      <w:r w:rsidR="00D42FF8">
        <w:rPr>
          <w:rFonts w:cs="Arial"/>
          <w:sz w:val="22"/>
          <w:szCs w:val="22"/>
          <w:lang w:eastAsia="sl-SI"/>
        </w:rPr>
        <w:t>0</w:t>
      </w:r>
      <w:r w:rsidRPr="00812C81">
        <w:rPr>
          <w:rFonts w:cs="Arial"/>
          <w:sz w:val="22"/>
          <w:szCs w:val="22"/>
          <w:lang w:eastAsia="sl-SI"/>
        </w:rPr>
        <w:t>.2</w:t>
      </w:r>
      <w:r w:rsidR="00DA6B58">
        <w:rPr>
          <w:rFonts w:cs="Arial"/>
          <w:sz w:val="22"/>
          <w:szCs w:val="22"/>
          <w:lang w:eastAsia="sl-SI"/>
        </w:rPr>
        <w:t>.</w:t>
      </w:r>
      <w:r w:rsidRPr="00812C81">
        <w:rPr>
          <w:rFonts w:cs="Arial"/>
          <w:sz w:val="22"/>
          <w:szCs w:val="22"/>
          <w:lang w:eastAsia="sl-SI"/>
        </w:rPr>
        <w:tab/>
        <w:t xml:space="preserve"> DRUGA DOLOČILA ZA PRIPRAVO PONUDBE </w:t>
      </w:r>
    </w:p>
    <w:p w14:paraId="02C8D828" w14:textId="77777777" w:rsidR="00D0651B" w:rsidRPr="00812C81" w:rsidRDefault="00D0651B" w:rsidP="00630916">
      <w:pPr>
        <w:tabs>
          <w:tab w:val="left" w:pos="0"/>
        </w:tabs>
        <w:spacing w:line="276" w:lineRule="auto"/>
        <w:jc w:val="both"/>
        <w:rPr>
          <w:rFonts w:cs="Arial"/>
          <w:sz w:val="22"/>
          <w:szCs w:val="22"/>
          <w:lang w:eastAsia="sl-SI"/>
        </w:rPr>
      </w:pPr>
    </w:p>
    <w:p w14:paraId="6E192D9A" w14:textId="5B28865B"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2</w:t>
      </w:r>
      <w:r w:rsidR="00D42FF8">
        <w:rPr>
          <w:rFonts w:cs="Arial"/>
          <w:sz w:val="22"/>
          <w:szCs w:val="22"/>
          <w:lang w:eastAsia="sl-SI"/>
        </w:rPr>
        <w:t>0</w:t>
      </w:r>
      <w:r w:rsidRPr="00812C81">
        <w:rPr>
          <w:rFonts w:cs="Arial"/>
          <w:sz w:val="22"/>
          <w:szCs w:val="22"/>
          <w:lang w:eastAsia="sl-SI"/>
        </w:rPr>
        <w:t>.2.1</w:t>
      </w:r>
      <w:r w:rsidR="00DA6B58">
        <w:rPr>
          <w:rFonts w:cs="Arial"/>
          <w:sz w:val="22"/>
          <w:szCs w:val="22"/>
          <w:lang w:eastAsia="sl-SI"/>
        </w:rPr>
        <w:t>.</w:t>
      </w:r>
      <w:r w:rsidRPr="00812C81">
        <w:rPr>
          <w:rFonts w:cs="Arial"/>
          <w:sz w:val="22"/>
          <w:szCs w:val="22"/>
          <w:lang w:eastAsia="sl-SI"/>
        </w:rPr>
        <w:tab/>
        <w:t xml:space="preserve"> Veljavnost ponudbe   </w:t>
      </w:r>
    </w:p>
    <w:p w14:paraId="56F75A31" w14:textId="77777777" w:rsidR="00D0651B" w:rsidRPr="00812C81" w:rsidRDefault="00D0651B" w:rsidP="00630916">
      <w:pPr>
        <w:spacing w:line="276" w:lineRule="auto"/>
        <w:jc w:val="both"/>
        <w:rPr>
          <w:rFonts w:cs="Arial"/>
          <w:b/>
          <w:sz w:val="22"/>
          <w:szCs w:val="22"/>
          <w:lang w:eastAsia="sl-SI"/>
        </w:rPr>
      </w:pPr>
    </w:p>
    <w:p w14:paraId="6A4BF446" w14:textId="77777777"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Ponudba mora veljati najmanj 180 dni, šteto od roka za oddajo ponudb.</w:t>
      </w:r>
    </w:p>
    <w:p w14:paraId="7EE6FF89" w14:textId="77777777" w:rsidR="00D0651B" w:rsidRPr="00812C81" w:rsidRDefault="00D0651B" w:rsidP="00630916">
      <w:pPr>
        <w:spacing w:line="276" w:lineRule="auto"/>
        <w:jc w:val="both"/>
        <w:rPr>
          <w:rFonts w:cs="Arial"/>
          <w:sz w:val="22"/>
          <w:szCs w:val="22"/>
          <w:lang w:eastAsia="sl-SI"/>
        </w:rPr>
      </w:pPr>
    </w:p>
    <w:p w14:paraId="7EE6305D"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V izjemnih okoliščinah (npr. revizijski postopek ipd.) si naročnik pridrži pravico, da od ponudnikov zahteva podaljšanje veljavnosti ponudbe za določeno dodatno obdobje. </w:t>
      </w:r>
    </w:p>
    <w:p w14:paraId="5FDA5AE4" w14:textId="77777777" w:rsidR="00D0651B" w:rsidRPr="00812C81" w:rsidRDefault="00D0651B" w:rsidP="00630916">
      <w:pPr>
        <w:spacing w:line="276" w:lineRule="auto"/>
        <w:jc w:val="both"/>
        <w:rPr>
          <w:rFonts w:cs="Arial"/>
          <w:sz w:val="22"/>
          <w:szCs w:val="22"/>
          <w:lang w:eastAsia="sl-SI"/>
        </w:rPr>
      </w:pPr>
      <w:bookmarkStart w:id="21" w:name="_Toc467674794"/>
    </w:p>
    <w:p w14:paraId="56DDC773" w14:textId="3CB73E4E"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2</w:t>
      </w:r>
      <w:r w:rsidR="00D42FF8">
        <w:rPr>
          <w:rFonts w:cs="Arial"/>
          <w:sz w:val="22"/>
          <w:szCs w:val="22"/>
          <w:lang w:eastAsia="sl-SI"/>
        </w:rPr>
        <w:t>0</w:t>
      </w:r>
      <w:r w:rsidRPr="00812C81">
        <w:rPr>
          <w:rFonts w:cs="Arial"/>
          <w:sz w:val="22"/>
          <w:szCs w:val="22"/>
          <w:lang w:eastAsia="sl-SI"/>
        </w:rPr>
        <w:t>.2.2</w:t>
      </w:r>
      <w:r w:rsidR="00DA6B58">
        <w:rPr>
          <w:rFonts w:cs="Arial"/>
          <w:sz w:val="22"/>
          <w:szCs w:val="22"/>
          <w:lang w:eastAsia="sl-SI"/>
        </w:rPr>
        <w:t>.</w:t>
      </w:r>
      <w:r w:rsidRPr="00812C81">
        <w:rPr>
          <w:rFonts w:cs="Arial"/>
          <w:sz w:val="22"/>
          <w:szCs w:val="22"/>
          <w:lang w:eastAsia="sl-SI"/>
        </w:rPr>
        <w:tab/>
      </w:r>
      <w:r w:rsidRPr="00812C81">
        <w:rPr>
          <w:rFonts w:cs="Arial"/>
          <w:bCs/>
          <w:sz w:val="22"/>
          <w:szCs w:val="22"/>
        </w:rPr>
        <w:t>Protikorupcijsko določilo</w:t>
      </w:r>
      <w:bookmarkEnd w:id="21"/>
    </w:p>
    <w:p w14:paraId="153972D4" w14:textId="77777777" w:rsidR="00D0651B" w:rsidRPr="00812C81" w:rsidRDefault="00D0651B" w:rsidP="00630916">
      <w:pPr>
        <w:spacing w:line="276" w:lineRule="auto"/>
        <w:jc w:val="both"/>
        <w:rPr>
          <w:rFonts w:eastAsia="Calibri" w:cs="Arial"/>
          <w:sz w:val="22"/>
          <w:szCs w:val="22"/>
        </w:rPr>
      </w:pPr>
    </w:p>
    <w:p w14:paraId="57F6DFA5" w14:textId="4EABD8EB"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 xml:space="preserve">V postopku oddaje naročila naročnik in ponudniki ne smejo pričenjati in izvajati dejanj, ki bi vnaprej določila izbor določene ponudbe, ali ki bi povzročila, da </w:t>
      </w:r>
      <w:r w:rsidR="006C4790">
        <w:rPr>
          <w:rFonts w:eastAsia="Calibri" w:cs="Arial"/>
          <w:sz w:val="22"/>
          <w:szCs w:val="22"/>
        </w:rPr>
        <w:t>pogodba</w:t>
      </w:r>
      <w:r w:rsidRPr="00812C81">
        <w:rPr>
          <w:rFonts w:eastAsia="Calibri" w:cs="Arial"/>
          <w:sz w:val="22"/>
          <w:szCs w:val="22"/>
        </w:rPr>
        <w:t xml:space="preserve"> ne bi pričel</w:t>
      </w:r>
      <w:r w:rsidR="006C4790">
        <w:rPr>
          <w:rFonts w:eastAsia="Calibri" w:cs="Arial"/>
          <w:sz w:val="22"/>
          <w:szCs w:val="22"/>
        </w:rPr>
        <w:t>a</w:t>
      </w:r>
      <w:r w:rsidRPr="00812C81">
        <w:rPr>
          <w:rFonts w:eastAsia="Calibri" w:cs="Arial"/>
          <w:sz w:val="22"/>
          <w:szCs w:val="22"/>
        </w:rPr>
        <w:t xml:space="preserve"> veljati oziroma ne bi bila izpolnjena. </w:t>
      </w:r>
    </w:p>
    <w:p w14:paraId="34EE925C" w14:textId="77777777" w:rsidR="00D0651B" w:rsidRPr="00812C81" w:rsidRDefault="00D0651B" w:rsidP="00630916">
      <w:pPr>
        <w:spacing w:line="276" w:lineRule="auto"/>
        <w:jc w:val="both"/>
        <w:rPr>
          <w:rFonts w:eastAsia="Calibri" w:cs="Arial"/>
          <w:sz w:val="22"/>
          <w:szCs w:val="22"/>
        </w:rPr>
      </w:pPr>
    </w:p>
    <w:p w14:paraId="3F71AFF5" w14:textId="77777777"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lastRenderedPageBreak/>
        <w:t>Vsakršno lobiranje v postopkih oddaje javnih naročil je prepovedano.</w:t>
      </w:r>
    </w:p>
    <w:p w14:paraId="23571B51" w14:textId="1A320EE9" w:rsidR="00AB2E2D" w:rsidRPr="00812C81" w:rsidRDefault="00D0651B" w:rsidP="00630916">
      <w:pPr>
        <w:spacing w:line="276" w:lineRule="auto"/>
        <w:jc w:val="both"/>
        <w:rPr>
          <w:rFonts w:eastAsia="Calibri" w:cs="Arial"/>
          <w:sz w:val="22"/>
          <w:szCs w:val="22"/>
        </w:rPr>
      </w:pPr>
      <w:r w:rsidRPr="00812C81">
        <w:rPr>
          <w:rFonts w:eastAsia="Calibri" w:cs="Arial"/>
          <w:sz w:val="22"/>
          <w:szCs w:val="22"/>
        </w:rPr>
        <w:t xml:space="preserve"> </w:t>
      </w:r>
      <w:bookmarkStart w:id="22" w:name="_Toc336851763"/>
      <w:bookmarkStart w:id="23" w:name="_Toc336851811"/>
      <w:bookmarkStart w:id="24" w:name="_Toc467674795"/>
      <w:bookmarkStart w:id="25" w:name="_Toc336851761"/>
      <w:bookmarkStart w:id="26" w:name="_Toc336851809"/>
    </w:p>
    <w:p w14:paraId="28E3F18B" w14:textId="279484B4" w:rsidR="00D0651B" w:rsidRPr="00812C81" w:rsidRDefault="00D0651B" w:rsidP="00630916">
      <w:pPr>
        <w:spacing w:line="276" w:lineRule="auto"/>
        <w:jc w:val="both"/>
        <w:rPr>
          <w:rFonts w:cs="Arial"/>
          <w:bCs/>
          <w:caps/>
          <w:sz w:val="22"/>
          <w:szCs w:val="22"/>
        </w:rPr>
      </w:pPr>
      <w:r w:rsidRPr="00812C81">
        <w:rPr>
          <w:rFonts w:cs="Arial"/>
          <w:bCs/>
          <w:caps/>
          <w:sz w:val="22"/>
          <w:szCs w:val="22"/>
        </w:rPr>
        <w:t>2</w:t>
      </w:r>
      <w:r w:rsidR="00D42FF8">
        <w:rPr>
          <w:rFonts w:cs="Arial"/>
          <w:bCs/>
          <w:caps/>
          <w:sz w:val="22"/>
          <w:szCs w:val="22"/>
        </w:rPr>
        <w:t>1</w:t>
      </w:r>
      <w:r w:rsidRPr="00812C81">
        <w:rPr>
          <w:rFonts w:cs="Arial"/>
          <w:bCs/>
          <w:caps/>
          <w:sz w:val="22"/>
          <w:szCs w:val="22"/>
        </w:rPr>
        <w:t xml:space="preserve">. </w:t>
      </w:r>
      <w:r w:rsidRPr="00812C81">
        <w:rPr>
          <w:rFonts w:cs="Arial"/>
          <w:bCs/>
          <w:caps/>
          <w:sz w:val="22"/>
          <w:szCs w:val="22"/>
        </w:rPr>
        <w:tab/>
        <w:t>obvestilo o odločitvi o oddaji naročila</w:t>
      </w:r>
      <w:bookmarkEnd w:id="22"/>
      <w:bookmarkEnd w:id="23"/>
      <w:bookmarkEnd w:id="24"/>
      <w:r w:rsidR="006C4790">
        <w:rPr>
          <w:rFonts w:cs="Arial"/>
          <w:bCs/>
          <w:caps/>
          <w:sz w:val="22"/>
          <w:szCs w:val="22"/>
        </w:rPr>
        <w:t xml:space="preserve"> in sklenitev pogodbe</w:t>
      </w:r>
    </w:p>
    <w:p w14:paraId="299E3326" w14:textId="77777777" w:rsidR="007C4725" w:rsidRPr="00812C81" w:rsidRDefault="007C4725" w:rsidP="00630916">
      <w:pPr>
        <w:spacing w:line="276" w:lineRule="auto"/>
        <w:jc w:val="both"/>
        <w:rPr>
          <w:rFonts w:eastAsia="Calibri" w:cs="Arial"/>
          <w:sz w:val="22"/>
          <w:szCs w:val="22"/>
        </w:rPr>
      </w:pPr>
    </w:p>
    <w:p w14:paraId="4BB63D35" w14:textId="35AF4EAC" w:rsidR="00D0651B" w:rsidRDefault="00D0651B" w:rsidP="00630916">
      <w:pPr>
        <w:spacing w:line="276" w:lineRule="auto"/>
        <w:jc w:val="both"/>
        <w:rPr>
          <w:rFonts w:eastAsia="Calibri" w:cs="Arial"/>
          <w:sz w:val="22"/>
          <w:szCs w:val="22"/>
        </w:rPr>
      </w:pPr>
      <w:r w:rsidRPr="00812C81">
        <w:rPr>
          <w:rFonts w:eastAsia="Calibri" w:cs="Arial"/>
          <w:sz w:val="22"/>
          <w:szCs w:val="22"/>
        </w:rPr>
        <w:t>Naročnik bo podpisano odločitev o oddaji naročila objavil na portalu javnih naročil</w:t>
      </w:r>
      <w:r w:rsidR="00C35EDB">
        <w:rPr>
          <w:rFonts w:eastAsia="Calibri" w:cs="Arial"/>
          <w:sz w:val="22"/>
          <w:szCs w:val="22"/>
        </w:rPr>
        <w:t>, v skladu z 90. členom ZJN-3</w:t>
      </w:r>
      <w:r w:rsidRPr="00812C81">
        <w:rPr>
          <w:rFonts w:eastAsia="Calibri" w:cs="Arial"/>
          <w:sz w:val="22"/>
          <w:szCs w:val="22"/>
        </w:rPr>
        <w:t xml:space="preserve">. Odločitev se šteje za vročeno z dnem objave na </w:t>
      </w:r>
      <w:r w:rsidR="00630916">
        <w:rPr>
          <w:rFonts w:eastAsia="Calibri" w:cs="Arial"/>
          <w:sz w:val="22"/>
          <w:szCs w:val="22"/>
        </w:rPr>
        <w:t>p</w:t>
      </w:r>
      <w:r w:rsidRPr="00812C81">
        <w:rPr>
          <w:rFonts w:eastAsia="Calibri" w:cs="Arial"/>
          <w:sz w:val="22"/>
          <w:szCs w:val="22"/>
        </w:rPr>
        <w:t>ortalu javnih naročil.</w:t>
      </w:r>
      <w:bookmarkStart w:id="27" w:name="_Toc467674796"/>
    </w:p>
    <w:p w14:paraId="1B4D477F" w14:textId="77777777" w:rsidR="006C4790" w:rsidRPr="006C4790" w:rsidRDefault="006C4790" w:rsidP="00630916">
      <w:pPr>
        <w:spacing w:line="276" w:lineRule="auto"/>
        <w:jc w:val="both"/>
        <w:rPr>
          <w:rFonts w:eastAsia="Calibri" w:cs="Arial"/>
          <w:sz w:val="22"/>
          <w:szCs w:val="22"/>
        </w:rPr>
      </w:pPr>
      <w:r w:rsidRPr="006C4790">
        <w:rPr>
          <w:rFonts w:eastAsia="Calibri" w:cs="Arial"/>
          <w:sz w:val="22"/>
          <w:szCs w:val="22"/>
        </w:rPr>
        <w:t>Pred sklenitvijo koncesijske pogodbe bo občinska uprava skladno z določili 27. člena ZJZP izdala izbranemu koncesionarju odločbo o podelitvi koncesije. Skladno z določilom drugega odstavka 65. člena ZJZP drugih udeležencev v tem upravnem postopku izdaje odločbe ni, zato koncedent ne bo izvajal ustne obravnave. Razmerje javno-zasebnega partnerstva bo vzpostavljeno s podpisom koncesijske pogodbe, in sicer po dokončnosti odločbe o izbiri koncesionarja.</w:t>
      </w:r>
    </w:p>
    <w:p w14:paraId="7EBC8E1A" w14:textId="77777777" w:rsidR="006C4790" w:rsidRPr="006C4790" w:rsidRDefault="006C4790" w:rsidP="00630916">
      <w:pPr>
        <w:spacing w:line="276" w:lineRule="auto"/>
        <w:jc w:val="both"/>
        <w:rPr>
          <w:rFonts w:eastAsia="Calibri" w:cs="Arial"/>
          <w:sz w:val="22"/>
          <w:szCs w:val="22"/>
        </w:rPr>
      </w:pPr>
    </w:p>
    <w:p w14:paraId="1AE0845D" w14:textId="3C626D7F" w:rsidR="006C4790" w:rsidRDefault="00235ABE" w:rsidP="00630916">
      <w:pPr>
        <w:spacing w:line="276" w:lineRule="auto"/>
        <w:jc w:val="both"/>
        <w:rPr>
          <w:rFonts w:eastAsia="Calibri" w:cs="Arial"/>
          <w:sz w:val="22"/>
          <w:szCs w:val="22"/>
        </w:rPr>
      </w:pPr>
      <w:r w:rsidRPr="00235ABE">
        <w:rPr>
          <w:rFonts w:eastAsia="Calibri" w:cs="Arial"/>
          <w:sz w:val="22"/>
          <w:szCs w:val="22"/>
        </w:rPr>
        <w:t xml:space="preserve">Naročnik bo podpisal pogodbo z izbranim ponudnikom po vzorcu iz </w:t>
      </w:r>
      <w:r>
        <w:rPr>
          <w:rFonts w:eastAsia="Calibri" w:cs="Arial"/>
          <w:sz w:val="22"/>
          <w:szCs w:val="22"/>
        </w:rPr>
        <w:t xml:space="preserve">razpisne </w:t>
      </w:r>
      <w:r w:rsidRPr="00235ABE">
        <w:rPr>
          <w:rFonts w:eastAsia="Calibri" w:cs="Arial"/>
          <w:sz w:val="22"/>
          <w:szCs w:val="22"/>
        </w:rPr>
        <w:t xml:space="preserve">dokumentacije v zvezi </w:t>
      </w:r>
      <w:r>
        <w:rPr>
          <w:rFonts w:eastAsia="Calibri" w:cs="Arial"/>
          <w:sz w:val="22"/>
          <w:szCs w:val="22"/>
        </w:rPr>
        <w:t>s podelitvijo koncesije</w:t>
      </w:r>
      <w:r w:rsidRPr="00235ABE">
        <w:rPr>
          <w:rFonts w:eastAsia="Calibri" w:cs="Arial"/>
          <w:sz w:val="22"/>
          <w:szCs w:val="22"/>
        </w:rPr>
        <w:t>.</w:t>
      </w:r>
    </w:p>
    <w:p w14:paraId="7C038923" w14:textId="77777777" w:rsidR="00235ABE" w:rsidRDefault="00235ABE" w:rsidP="00630916">
      <w:pPr>
        <w:spacing w:line="276" w:lineRule="auto"/>
        <w:jc w:val="both"/>
        <w:rPr>
          <w:rFonts w:eastAsia="Calibri" w:cs="Arial"/>
          <w:sz w:val="22"/>
          <w:szCs w:val="22"/>
        </w:rPr>
      </w:pPr>
    </w:p>
    <w:p w14:paraId="566931B5" w14:textId="0E52C21F" w:rsidR="00235ABE" w:rsidRDefault="00235ABE" w:rsidP="00630916">
      <w:pPr>
        <w:spacing w:line="276" w:lineRule="auto"/>
        <w:jc w:val="both"/>
        <w:rPr>
          <w:rFonts w:eastAsia="Calibri" w:cs="Arial"/>
          <w:sz w:val="22"/>
          <w:szCs w:val="22"/>
        </w:rPr>
      </w:pPr>
      <w:r w:rsidRPr="00235ABE">
        <w:rPr>
          <w:rFonts w:eastAsia="Calibri" w:cs="Arial"/>
          <w:sz w:val="22"/>
          <w:szCs w:val="22"/>
        </w:rPr>
        <w:t xml:space="preserve">V skladu s šestim odstavkom 14. člena Zakona o integriteti in preprečevanju korupcije  (Uradni list RS, št. 69/11 – uradno prečiščeno besedilo, 158/20, 3/22 – ZDeb in 16/23 – ZZPri) je dolžan naročnik pred sklenitvijo pogodbe v vrednosti nad 10.000 </w:t>
      </w:r>
      <w:r w:rsidR="00F14785">
        <w:rPr>
          <w:rFonts w:eastAsia="Calibri" w:cs="Arial"/>
          <w:sz w:val="22"/>
          <w:szCs w:val="22"/>
        </w:rPr>
        <w:t>EUR</w:t>
      </w:r>
      <w:r w:rsidRPr="00235ABE">
        <w:rPr>
          <w:rFonts w:eastAsia="Calibri" w:cs="Arial"/>
          <w:sz w:val="22"/>
          <w:szCs w:val="22"/>
        </w:rPr>
        <w:t xml:space="preserve">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E448EFA" w14:textId="77777777" w:rsidR="00235ABE" w:rsidRPr="006C4790" w:rsidRDefault="00235ABE" w:rsidP="00630916">
      <w:pPr>
        <w:spacing w:line="276" w:lineRule="auto"/>
        <w:jc w:val="both"/>
        <w:rPr>
          <w:rFonts w:eastAsia="Calibri" w:cs="Arial"/>
          <w:sz w:val="22"/>
          <w:szCs w:val="22"/>
        </w:rPr>
      </w:pPr>
    </w:p>
    <w:p w14:paraId="324298B0" w14:textId="5FA9D321" w:rsidR="006C4790" w:rsidRDefault="006C4790" w:rsidP="00630916">
      <w:pPr>
        <w:spacing w:line="276" w:lineRule="auto"/>
        <w:jc w:val="both"/>
        <w:rPr>
          <w:rFonts w:eastAsia="Calibri" w:cs="Arial"/>
          <w:sz w:val="22"/>
          <w:szCs w:val="22"/>
        </w:rPr>
      </w:pPr>
      <w:r w:rsidRPr="006C4790">
        <w:rPr>
          <w:rFonts w:eastAsia="Calibri" w:cs="Arial"/>
          <w:sz w:val="22"/>
          <w:szCs w:val="22"/>
        </w:rPr>
        <w:t xml:space="preserve">Izbrani ponudnik bo moral pogodbo podpisati in jo vrniti naročniku najkasneje v roku, ki mu ga bo določil naročnik. </w:t>
      </w:r>
    </w:p>
    <w:p w14:paraId="67851D64" w14:textId="77777777" w:rsidR="0072303A" w:rsidRDefault="0072303A" w:rsidP="00630916">
      <w:pPr>
        <w:spacing w:line="276" w:lineRule="auto"/>
        <w:jc w:val="both"/>
        <w:rPr>
          <w:rFonts w:eastAsia="Calibri" w:cs="Arial"/>
          <w:sz w:val="22"/>
          <w:szCs w:val="22"/>
        </w:rPr>
      </w:pPr>
    </w:p>
    <w:p w14:paraId="472B82EE" w14:textId="6047A935" w:rsidR="0072303A" w:rsidRPr="006C4790" w:rsidRDefault="0072303A" w:rsidP="00630916">
      <w:pPr>
        <w:spacing w:line="276" w:lineRule="auto"/>
        <w:jc w:val="both"/>
        <w:rPr>
          <w:rFonts w:eastAsia="Calibri" w:cs="Arial"/>
          <w:sz w:val="22"/>
          <w:szCs w:val="22"/>
        </w:rPr>
      </w:pPr>
      <w:r w:rsidRPr="00A62202">
        <w:rPr>
          <w:rFonts w:eastAsia="Calibri" w:cs="Arial"/>
          <w:sz w:val="22"/>
          <w:szCs w:val="22"/>
        </w:rPr>
        <w:t>Če se izbrani ponudnik v tem roku ne bo odzval na podpis pogodbe, bo naročnik štel, da je odstopil od ponudbe in bo unovčil finančno zavarovanje za resnost ponudbe.</w:t>
      </w:r>
      <w:r w:rsidRPr="0072303A">
        <w:rPr>
          <w:rFonts w:eastAsia="Calibri" w:cs="Arial"/>
          <w:sz w:val="22"/>
          <w:szCs w:val="22"/>
        </w:rPr>
        <w:t xml:space="preserve"> </w:t>
      </w:r>
    </w:p>
    <w:p w14:paraId="573D2E64" w14:textId="77777777" w:rsidR="006C4790" w:rsidRDefault="006C4790" w:rsidP="00630916">
      <w:pPr>
        <w:spacing w:line="276" w:lineRule="auto"/>
        <w:jc w:val="both"/>
        <w:rPr>
          <w:rFonts w:eastAsia="Calibri" w:cs="Arial"/>
          <w:sz w:val="22"/>
          <w:szCs w:val="22"/>
        </w:rPr>
      </w:pPr>
    </w:p>
    <w:p w14:paraId="3D5F5973" w14:textId="31AD8099" w:rsidR="00235ABE" w:rsidRPr="00812C81" w:rsidRDefault="00235ABE" w:rsidP="00630916">
      <w:pPr>
        <w:spacing w:line="276" w:lineRule="auto"/>
        <w:jc w:val="both"/>
        <w:rPr>
          <w:rFonts w:eastAsia="Calibri" w:cs="Arial"/>
          <w:sz w:val="22"/>
          <w:szCs w:val="22"/>
        </w:rPr>
      </w:pPr>
      <w:r w:rsidRPr="00235ABE">
        <w:rPr>
          <w:rFonts w:eastAsia="Calibri" w:cs="Arial"/>
          <w:sz w:val="22"/>
          <w:szCs w:val="22"/>
        </w:rPr>
        <w:t>Vzorec pogodbe iz te dokumentacije bo pred podpisom vsebinsko prilagojen glede na to, ali bo izbrani ponudnik predložil skupno ponudbo, prijavil sodelovanje podizvajalcev in podobno.</w:t>
      </w:r>
    </w:p>
    <w:p w14:paraId="295700AF" w14:textId="77777777" w:rsidR="00D0651B" w:rsidRDefault="00D0651B" w:rsidP="00630916">
      <w:pPr>
        <w:spacing w:line="276" w:lineRule="auto"/>
        <w:jc w:val="both"/>
        <w:rPr>
          <w:rFonts w:eastAsia="Calibri" w:cs="Arial"/>
          <w:sz w:val="22"/>
          <w:szCs w:val="22"/>
        </w:rPr>
      </w:pPr>
    </w:p>
    <w:bookmarkEnd w:id="25"/>
    <w:bookmarkEnd w:id="26"/>
    <w:bookmarkEnd w:id="27"/>
    <w:p w14:paraId="09C1F8AB" w14:textId="5E9F3908" w:rsidR="00D0651B" w:rsidRPr="00812C81" w:rsidRDefault="00D0651B" w:rsidP="00630916">
      <w:pPr>
        <w:spacing w:line="276" w:lineRule="auto"/>
        <w:jc w:val="both"/>
        <w:rPr>
          <w:rFonts w:eastAsia="Calibri" w:cs="Arial"/>
          <w:sz w:val="22"/>
          <w:szCs w:val="22"/>
        </w:rPr>
      </w:pPr>
      <w:r w:rsidRPr="00812C81">
        <w:rPr>
          <w:rFonts w:cs="Arial"/>
          <w:sz w:val="22"/>
          <w:szCs w:val="22"/>
          <w:lang w:eastAsia="sl-SI"/>
        </w:rPr>
        <w:t>2</w:t>
      </w:r>
      <w:r w:rsidR="00D42FF8">
        <w:rPr>
          <w:rFonts w:cs="Arial"/>
          <w:sz w:val="22"/>
          <w:szCs w:val="22"/>
          <w:lang w:eastAsia="sl-SI"/>
        </w:rPr>
        <w:t>2</w:t>
      </w:r>
      <w:r w:rsidRPr="00812C81">
        <w:rPr>
          <w:rFonts w:cs="Arial"/>
          <w:sz w:val="22"/>
          <w:szCs w:val="22"/>
          <w:lang w:eastAsia="sl-SI"/>
        </w:rPr>
        <w:t>.</w:t>
      </w:r>
      <w:r w:rsidRPr="00812C81">
        <w:rPr>
          <w:rFonts w:cs="Arial"/>
          <w:sz w:val="22"/>
          <w:szCs w:val="22"/>
          <w:lang w:eastAsia="sl-SI"/>
        </w:rPr>
        <w:tab/>
      </w:r>
      <w:r w:rsidRPr="00812C81">
        <w:rPr>
          <w:rFonts w:cs="Arial"/>
          <w:bCs/>
          <w:caps/>
          <w:sz w:val="22"/>
          <w:szCs w:val="22"/>
        </w:rPr>
        <w:t>odstop od izvedbe naročila</w:t>
      </w:r>
    </w:p>
    <w:p w14:paraId="716D6959" w14:textId="77777777" w:rsidR="00D0651B" w:rsidRPr="00812C81" w:rsidRDefault="00D0651B" w:rsidP="00630916">
      <w:pPr>
        <w:spacing w:line="276" w:lineRule="auto"/>
        <w:jc w:val="both"/>
        <w:rPr>
          <w:rFonts w:cs="Arial"/>
          <w:b/>
          <w:sz w:val="22"/>
          <w:szCs w:val="22"/>
          <w:lang w:eastAsia="sl-SI"/>
        </w:rPr>
      </w:pPr>
    </w:p>
    <w:p w14:paraId="0D6F6223" w14:textId="6CA40E3A"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 xml:space="preserve">Naročnik lahko na podlagi osmega odstavka 90. člena ZJN-3 po sprejemu odločitve o oddaji naročila do sklenitve </w:t>
      </w:r>
      <w:r w:rsidR="006C4790">
        <w:rPr>
          <w:rFonts w:eastAsia="Calibri" w:cs="Arial"/>
          <w:sz w:val="22"/>
          <w:szCs w:val="22"/>
        </w:rPr>
        <w:t>pogodbe</w:t>
      </w:r>
      <w:r w:rsidRPr="00812C81">
        <w:rPr>
          <w:rFonts w:eastAsia="Calibri" w:cs="Arial"/>
          <w:sz w:val="22"/>
          <w:szCs w:val="22"/>
        </w:rPr>
        <w:t xml:space="preserve"> odstopi od izvedbe naročila iz utemeljenih razlogov, da predmeta naročila ne potrebuje več ali da zanj nima zagotovljenih sredstev ali da se pri naročniku pojavi utemeljen sum, da je bila ali bi lahko bila vsebina </w:t>
      </w:r>
      <w:r w:rsidR="006C4790">
        <w:rPr>
          <w:rFonts w:eastAsia="Calibri" w:cs="Arial"/>
          <w:sz w:val="22"/>
          <w:szCs w:val="22"/>
        </w:rPr>
        <w:t>pogodbe</w:t>
      </w:r>
      <w:r w:rsidRPr="00812C81">
        <w:rPr>
          <w:rFonts w:eastAsia="Calibri" w:cs="Arial"/>
          <w:sz w:val="22"/>
          <w:szCs w:val="22"/>
        </w:rPr>
        <w:t xml:space="preserve"> posledica storjenega kaznivega dejanja ali da so nastale druge izredne okoliščine, na katere naročnik ni mogel vplivati in jih predvideti ter zaradi katerih je postala izvedba naročila z izbranim ponudnikom nemogoča. V tem primeru bo naročnik v svoji odločitvi in o razlogih, zaradi katerih odstopa od izvedbe naročila, pisno obvestil ponudnike.</w:t>
      </w:r>
    </w:p>
    <w:p w14:paraId="05149449" w14:textId="77777777" w:rsidR="00D0651B" w:rsidRDefault="00D0651B" w:rsidP="00630916">
      <w:pPr>
        <w:tabs>
          <w:tab w:val="left" w:pos="0"/>
        </w:tabs>
        <w:spacing w:line="276" w:lineRule="auto"/>
        <w:jc w:val="both"/>
        <w:rPr>
          <w:rFonts w:cs="Arial"/>
          <w:b/>
          <w:sz w:val="22"/>
          <w:szCs w:val="22"/>
          <w:lang w:eastAsia="sl-SI"/>
        </w:rPr>
      </w:pPr>
    </w:p>
    <w:p w14:paraId="4D282B24" w14:textId="77777777" w:rsidR="0042532A" w:rsidRDefault="0042532A" w:rsidP="00630916">
      <w:pPr>
        <w:tabs>
          <w:tab w:val="left" w:pos="0"/>
        </w:tabs>
        <w:spacing w:line="276" w:lineRule="auto"/>
        <w:jc w:val="both"/>
        <w:rPr>
          <w:rFonts w:cs="Arial"/>
          <w:b/>
          <w:sz w:val="22"/>
          <w:szCs w:val="22"/>
          <w:lang w:eastAsia="sl-SI"/>
        </w:rPr>
      </w:pPr>
    </w:p>
    <w:p w14:paraId="2CB45EFE" w14:textId="69F737C0"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2</w:t>
      </w:r>
      <w:r w:rsidR="00D42FF8">
        <w:rPr>
          <w:rFonts w:cs="Arial"/>
          <w:sz w:val="22"/>
          <w:szCs w:val="22"/>
          <w:lang w:eastAsia="sl-SI"/>
        </w:rPr>
        <w:t>3</w:t>
      </w:r>
      <w:r w:rsidRPr="00812C81">
        <w:rPr>
          <w:rFonts w:cs="Arial"/>
          <w:sz w:val="22"/>
          <w:szCs w:val="22"/>
          <w:lang w:eastAsia="sl-SI"/>
        </w:rPr>
        <w:t xml:space="preserve">. </w:t>
      </w:r>
      <w:r w:rsidRPr="00812C81">
        <w:rPr>
          <w:rFonts w:cs="Arial"/>
          <w:sz w:val="22"/>
          <w:szCs w:val="22"/>
          <w:lang w:eastAsia="sl-SI"/>
        </w:rPr>
        <w:tab/>
        <w:t xml:space="preserve">PRAVNO VARSTVO </w:t>
      </w:r>
    </w:p>
    <w:p w14:paraId="1EACFBF6" w14:textId="77777777" w:rsidR="00D0651B" w:rsidRPr="00812C81" w:rsidRDefault="00D0651B" w:rsidP="00630916">
      <w:pPr>
        <w:spacing w:line="276" w:lineRule="auto"/>
        <w:jc w:val="both"/>
        <w:rPr>
          <w:rFonts w:cs="Arial"/>
          <w:b/>
          <w:sz w:val="22"/>
          <w:szCs w:val="22"/>
          <w:lang w:eastAsia="sl-SI"/>
        </w:rPr>
      </w:pPr>
    </w:p>
    <w:p w14:paraId="6D4ABCFE" w14:textId="6CC2BF8D"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Zahtevek za revizijo, ki se nanaša na vsebino objave in/ali razpisno dokumentacijo, se lahko vloži v desetih delovnih dneh od dneva objave obvestila o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741580E" w14:textId="77777777" w:rsidR="00D0651B" w:rsidRPr="00812C81" w:rsidRDefault="00D0651B" w:rsidP="00630916">
      <w:pPr>
        <w:spacing w:line="276" w:lineRule="auto"/>
        <w:jc w:val="both"/>
        <w:rPr>
          <w:rFonts w:cs="Arial"/>
          <w:sz w:val="22"/>
          <w:szCs w:val="22"/>
          <w:lang w:eastAsia="sl-SI"/>
        </w:rPr>
      </w:pPr>
    </w:p>
    <w:p w14:paraId="50DBED9F" w14:textId="063B876D"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 xml:space="preserve">Podatki za plačilo takse za postopek revizije predmetnega naročila: </w:t>
      </w:r>
    </w:p>
    <w:p w14:paraId="2037D31E" w14:textId="77777777" w:rsidR="00D0651B" w:rsidRPr="00812C81" w:rsidRDefault="00D0651B" w:rsidP="00630916">
      <w:pPr>
        <w:tabs>
          <w:tab w:val="left" w:pos="0"/>
        </w:tabs>
        <w:spacing w:line="276" w:lineRule="auto"/>
        <w:jc w:val="both"/>
        <w:rPr>
          <w:rFonts w:cs="Arial"/>
          <w:sz w:val="22"/>
          <w:szCs w:val="22"/>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D0651B" w:rsidRPr="00235ABE" w14:paraId="1A22BE79" w14:textId="77777777" w:rsidTr="00F54552">
        <w:tc>
          <w:tcPr>
            <w:tcW w:w="4607" w:type="dxa"/>
            <w:tcBorders>
              <w:top w:val="single" w:sz="4" w:space="0" w:color="auto"/>
              <w:left w:val="single" w:sz="4" w:space="0" w:color="auto"/>
              <w:bottom w:val="single" w:sz="4" w:space="0" w:color="auto"/>
              <w:right w:val="single" w:sz="4" w:space="0" w:color="auto"/>
            </w:tcBorders>
            <w:hideMark/>
          </w:tcPr>
          <w:p w14:paraId="18AADE06" w14:textId="77777777" w:rsidR="00D0651B" w:rsidRPr="008E7DFC" w:rsidRDefault="00D0651B" w:rsidP="00630916">
            <w:pPr>
              <w:tabs>
                <w:tab w:val="left" w:pos="0"/>
              </w:tabs>
              <w:spacing w:line="276" w:lineRule="auto"/>
              <w:jc w:val="both"/>
              <w:rPr>
                <w:rFonts w:cs="Arial"/>
                <w:sz w:val="22"/>
                <w:szCs w:val="22"/>
                <w:lang w:eastAsia="sl-SI"/>
              </w:rPr>
            </w:pPr>
            <w:r w:rsidRPr="008E7DFC">
              <w:rPr>
                <w:rFonts w:cs="Arial"/>
                <w:sz w:val="22"/>
                <w:szCs w:val="22"/>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6E144187" w14:textId="77777777" w:rsidR="00D0651B" w:rsidRPr="008E7DFC" w:rsidRDefault="00D0651B" w:rsidP="00630916">
            <w:pPr>
              <w:tabs>
                <w:tab w:val="left" w:pos="0"/>
              </w:tabs>
              <w:spacing w:line="276" w:lineRule="auto"/>
              <w:jc w:val="both"/>
              <w:rPr>
                <w:rFonts w:cs="Arial"/>
                <w:sz w:val="22"/>
                <w:szCs w:val="22"/>
                <w:lang w:eastAsia="sl-SI"/>
              </w:rPr>
            </w:pPr>
            <w:r w:rsidRPr="008E7DFC">
              <w:rPr>
                <w:rFonts w:cs="Arial"/>
                <w:sz w:val="22"/>
                <w:szCs w:val="22"/>
                <w:lang w:eastAsia="sl-SI"/>
              </w:rPr>
              <w:t>4.000,00 EUR</w:t>
            </w:r>
          </w:p>
        </w:tc>
      </w:tr>
      <w:tr w:rsidR="00D0651B" w:rsidRPr="00812C81" w14:paraId="5D783AC0" w14:textId="77777777" w:rsidTr="00F54552">
        <w:tc>
          <w:tcPr>
            <w:tcW w:w="4607" w:type="dxa"/>
            <w:tcBorders>
              <w:top w:val="single" w:sz="4" w:space="0" w:color="auto"/>
              <w:left w:val="single" w:sz="4" w:space="0" w:color="auto"/>
              <w:bottom w:val="single" w:sz="4" w:space="0" w:color="auto"/>
              <w:right w:val="single" w:sz="4" w:space="0" w:color="auto"/>
            </w:tcBorders>
            <w:hideMark/>
          </w:tcPr>
          <w:p w14:paraId="41F1E71F" w14:textId="77777777" w:rsidR="00D0651B" w:rsidRPr="00235ABE" w:rsidRDefault="00D0651B" w:rsidP="00630916">
            <w:pPr>
              <w:tabs>
                <w:tab w:val="left" w:pos="0"/>
              </w:tabs>
              <w:spacing w:line="276" w:lineRule="auto"/>
              <w:jc w:val="both"/>
              <w:rPr>
                <w:rFonts w:cs="Arial"/>
                <w:sz w:val="22"/>
                <w:szCs w:val="22"/>
                <w:lang w:eastAsia="sl-SI"/>
              </w:rPr>
            </w:pPr>
            <w:r w:rsidRPr="00235ABE">
              <w:rPr>
                <w:rFonts w:cs="Arial"/>
                <w:sz w:val="22"/>
                <w:szCs w:val="22"/>
                <w:lang w:eastAsia="sl-SI"/>
              </w:rPr>
              <w:t>Transakcijski račun:</w:t>
            </w:r>
          </w:p>
          <w:p w14:paraId="783C6ED1" w14:textId="77777777" w:rsidR="00D0651B" w:rsidRPr="00235ABE" w:rsidRDefault="00D0651B" w:rsidP="00630916">
            <w:pPr>
              <w:tabs>
                <w:tab w:val="left" w:pos="0"/>
              </w:tabs>
              <w:spacing w:line="276" w:lineRule="auto"/>
              <w:jc w:val="both"/>
              <w:rPr>
                <w:rFonts w:cs="Arial"/>
                <w:sz w:val="22"/>
                <w:szCs w:val="22"/>
                <w:lang w:eastAsia="sl-SI"/>
              </w:rPr>
            </w:pPr>
            <w:r w:rsidRPr="00235ABE">
              <w:rPr>
                <w:rFonts w:cs="Arial"/>
                <w:sz w:val="22"/>
                <w:szCs w:val="22"/>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417450F8" w14:textId="77777777" w:rsidR="00D0651B" w:rsidRPr="00235ABE" w:rsidRDefault="00D0651B" w:rsidP="00630916">
            <w:pPr>
              <w:tabs>
                <w:tab w:val="left" w:pos="0"/>
              </w:tabs>
              <w:spacing w:line="276" w:lineRule="auto"/>
              <w:jc w:val="both"/>
              <w:rPr>
                <w:rFonts w:cs="Arial"/>
                <w:sz w:val="22"/>
                <w:szCs w:val="22"/>
                <w:lang w:eastAsia="sl-SI"/>
              </w:rPr>
            </w:pPr>
            <w:r w:rsidRPr="00235ABE">
              <w:rPr>
                <w:rFonts w:cs="Arial"/>
                <w:sz w:val="22"/>
                <w:szCs w:val="22"/>
                <w:lang w:eastAsia="sl-SI"/>
              </w:rPr>
              <w:t xml:space="preserve">SI56 0110 0100 0358 802, </w:t>
            </w:r>
          </w:p>
          <w:p w14:paraId="26531C7A" w14:textId="77777777" w:rsidR="00D0651B" w:rsidRPr="00812C81" w:rsidRDefault="00D0651B" w:rsidP="00630916">
            <w:pPr>
              <w:tabs>
                <w:tab w:val="left" w:pos="0"/>
              </w:tabs>
              <w:spacing w:line="276" w:lineRule="auto"/>
              <w:jc w:val="both"/>
              <w:rPr>
                <w:rFonts w:cs="Arial"/>
                <w:sz w:val="22"/>
                <w:szCs w:val="22"/>
                <w:lang w:eastAsia="sl-SI"/>
              </w:rPr>
            </w:pPr>
            <w:r w:rsidRPr="00235ABE">
              <w:rPr>
                <w:rFonts w:cs="Arial"/>
                <w:sz w:val="22"/>
                <w:szCs w:val="22"/>
                <w:lang w:eastAsia="sl-SI"/>
              </w:rPr>
              <w:t>Banka Slovenije, Slovenska 35, 1505 Ljubljana</w:t>
            </w:r>
          </w:p>
        </w:tc>
      </w:tr>
      <w:tr w:rsidR="00D0651B" w:rsidRPr="00812C81" w14:paraId="282CA5E3" w14:textId="77777777" w:rsidTr="00F54552">
        <w:tc>
          <w:tcPr>
            <w:tcW w:w="4607" w:type="dxa"/>
            <w:tcBorders>
              <w:top w:val="single" w:sz="4" w:space="0" w:color="auto"/>
              <w:left w:val="single" w:sz="4" w:space="0" w:color="auto"/>
              <w:bottom w:val="single" w:sz="4" w:space="0" w:color="auto"/>
              <w:right w:val="single" w:sz="4" w:space="0" w:color="auto"/>
            </w:tcBorders>
            <w:hideMark/>
          </w:tcPr>
          <w:p w14:paraId="6872CE0F" w14:textId="77777777"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17580E63" w14:textId="77777777"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BS LJ SI 2x</w:t>
            </w:r>
          </w:p>
        </w:tc>
      </w:tr>
      <w:tr w:rsidR="00D0651B" w:rsidRPr="00812C81" w14:paraId="4D62923F" w14:textId="77777777" w:rsidTr="00F54552">
        <w:tc>
          <w:tcPr>
            <w:tcW w:w="4607" w:type="dxa"/>
            <w:tcBorders>
              <w:top w:val="single" w:sz="4" w:space="0" w:color="auto"/>
              <w:left w:val="single" w:sz="4" w:space="0" w:color="auto"/>
              <w:bottom w:val="single" w:sz="4" w:space="0" w:color="auto"/>
              <w:right w:val="single" w:sz="4" w:space="0" w:color="auto"/>
            </w:tcBorders>
            <w:hideMark/>
          </w:tcPr>
          <w:p w14:paraId="53E4B89A" w14:textId="77777777"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088ABC32" w14:textId="77777777"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SI560110 0100 0358 802</w:t>
            </w:r>
          </w:p>
        </w:tc>
      </w:tr>
      <w:tr w:rsidR="00D0651B" w:rsidRPr="00812C81" w14:paraId="1467F791" w14:textId="77777777" w:rsidTr="00F54552">
        <w:tc>
          <w:tcPr>
            <w:tcW w:w="4607" w:type="dxa"/>
            <w:tcBorders>
              <w:top w:val="single" w:sz="4" w:space="0" w:color="auto"/>
              <w:left w:val="single" w:sz="4" w:space="0" w:color="auto"/>
              <w:bottom w:val="single" w:sz="4" w:space="0" w:color="auto"/>
              <w:right w:val="single" w:sz="4" w:space="0" w:color="auto"/>
            </w:tcBorders>
            <w:hideMark/>
          </w:tcPr>
          <w:p w14:paraId="59914AAF" w14:textId="77777777"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35EB0693" w14:textId="77777777"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11 16110-7111290-XXXXXXLL (številka JN)</w:t>
            </w:r>
          </w:p>
        </w:tc>
      </w:tr>
    </w:tbl>
    <w:p w14:paraId="7391380F" w14:textId="77777777" w:rsidR="00D0651B" w:rsidRPr="00812C81" w:rsidRDefault="00D0651B" w:rsidP="00630916">
      <w:pPr>
        <w:spacing w:line="276" w:lineRule="auto"/>
        <w:jc w:val="both"/>
        <w:rPr>
          <w:rFonts w:cs="Arial"/>
          <w:sz w:val="22"/>
          <w:szCs w:val="22"/>
          <w:lang w:eastAsia="sl-SI"/>
        </w:rPr>
      </w:pPr>
    </w:p>
    <w:p w14:paraId="2520951B"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Zahtevek mora biti vložen preko portala eRevizija.</w:t>
      </w:r>
    </w:p>
    <w:p w14:paraId="6E04F7CF" w14:textId="77777777" w:rsidR="00D0651B" w:rsidRPr="00812C81" w:rsidRDefault="00D0651B" w:rsidP="00630916">
      <w:pPr>
        <w:spacing w:line="276" w:lineRule="auto"/>
        <w:jc w:val="both"/>
        <w:rPr>
          <w:rFonts w:cs="Arial"/>
          <w:sz w:val="22"/>
          <w:szCs w:val="22"/>
          <w:lang w:eastAsia="sl-SI"/>
        </w:rPr>
      </w:pPr>
    </w:p>
    <w:p w14:paraId="4FA3B995"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7136CDB" w14:textId="77777777" w:rsidR="00D0651B" w:rsidRPr="00812C81" w:rsidRDefault="00D0651B" w:rsidP="00630916">
      <w:pPr>
        <w:spacing w:line="276" w:lineRule="auto"/>
        <w:jc w:val="both"/>
        <w:rPr>
          <w:rFonts w:cs="Arial"/>
          <w:sz w:val="22"/>
          <w:szCs w:val="22"/>
          <w:lang w:eastAsia="sl-SI"/>
        </w:rPr>
      </w:pPr>
    </w:p>
    <w:p w14:paraId="1F4404B2" w14:textId="34C7162C"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Zahteva za pravno varstvo, ki se nanaša na vsebino objave, povabilo k oddaji ponudb ali dokumentacijo v zvezi z oddajo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0F74F32A" w14:textId="77777777" w:rsidR="00D0651B" w:rsidRDefault="00D0651B" w:rsidP="00630916">
      <w:pPr>
        <w:spacing w:line="276" w:lineRule="auto"/>
        <w:jc w:val="both"/>
        <w:rPr>
          <w:rFonts w:cs="Arial"/>
          <w:sz w:val="22"/>
          <w:szCs w:val="22"/>
          <w:lang w:eastAsia="sl-SI"/>
        </w:rPr>
      </w:pPr>
    </w:p>
    <w:p w14:paraId="241FE2A5" w14:textId="77777777" w:rsidR="00A7275A" w:rsidRPr="00812C81" w:rsidRDefault="00A7275A" w:rsidP="00630916">
      <w:pPr>
        <w:spacing w:line="276" w:lineRule="auto"/>
        <w:jc w:val="both"/>
        <w:rPr>
          <w:rFonts w:cs="Arial"/>
          <w:sz w:val="22"/>
          <w:szCs w:val="22"/>
          <w:lang w:eastAsia="sl-SI"/>
        </w:rPr>
      </w:pPr>
    </w:p>
    <w:p w14:paraId="14A14536"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t xml:space="preserve">            mag. Gregor Macedoni</w:t>
      </w:r>
    </w:p>
    <w:p w14:paraId="09E8EFE1" w14:textId="742FADA9"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t xml:space="preserve">           župan, l.r.</w:t>
      </w:r>
      <w:r w:rsidRPr="00812C81">
        <w:rPr>
          <w:rFonts w:cs="Arial"/>
          <w:sz w:val="22"/>
          <w:szCs w:val="22"/>
          <w:lang w:eastAsia="sl-SI"/>
        </w:rPr>
        <w:tab/>
      </w:r>
      <w:r w:rsidRPr="00812C81">
        <w:rPr>
          <w:rFonts w:cs="Arial"/>
          <w:sz w:val="22"/>
          <w:szCs w:val="22"/>
          <w:lang w:eastAsia="sl-SI"/>
        </w:rPr>
        <w:tab/>
      </w:r>
    </w:p>
    <w:sectPr w:rsidR="00D0651B" w:rsidRPr="00812C81" w:rsidSect="007C1D8A">
      <w:footerReference w:type="default" r:id="rId12"/>
      <w:headerReference w:type="first" r:id="rId13"/>
      <w:footerReference w:type="first" r:id="rId14"/>
      <w:pgSz w:w="11906" w:h="16838"/>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902DC" w14:textId="77777777" w:rsidR="000031A8" w:rsidRPr="00812C81" w:rsidRDefault="000031A8">
      <w:pPr>
        <w:spacing w:line="240" w:lineRule="auto"/>
      </w:pPr>
      <w:r w:rsidRPr="00812C81">
        <w:separator/>
      </w:r>
    </w:p>
  </w:endnote>
  <w:endnote w:type="continuationSeparator" w:id="0">
    <w:p w14:paraId="16F58DA7" w14:textId="77777777" w:rsidR="000031A8" w:rsidRPr="00812C81" w:rsidRDefault="000031A8">
      <w:pPr>
        <w:spacing w:line="240" w:lineRule="auto"/>
      </w:pPr>
      <w:r w:rsidRPr="00812C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5220746"/>
      <w:docPartObj>
        <w:docPartGallery w:val="Page Numbers (Bottom of Page)"/>
        <w:docPartUnique/>
      </w:docPartObj>
    </w:sdtPr>
    <w:sdtEndPr>
      <w:rPr>
        <w:sz w:val="18"/>
        <w:szCs w:val="18"/>
      </w:rPr>
    </w:sdtEndPr>
    <w:sdtContent>
      <w:p w14:paraId="596FE709" w14:textId="77777777" w:rsidR="00A43140" w:rsidRPr="00812C81" w:rsidRDefault="00000000">
        <w:pPr>
          <w:pStyle w:val="Noga"/>
          <w:jc w:val="right"/>
          <w:rPr>
            <w:sz w:val="18"/>
            <w:szCs w:val="18"/>
          </w:rPr>
        </w:pPr>
        <w:r w:rsidRPr="00812C81">
          <w:rPr>
            <w:szCs w:val="20"/>
          </w:rPr>
          <w:fldChar w:fldCharType="begin"/>
        </w:r>
        <w:r w:rsidRPr="00812C81">
          <w:rPr>
            <w:szCs w:val="20"/>
          </w:rPr>
          <w:instrText>PAGE   \* MERGEFORMAT</w:instrText>
        </w:r>
        <w:r w:rsidRPr="00812C81">
          <w:rPr>
            <w:szCs w:val="20"/>
          </w:rPr>
          <w:fldChar w:fldCharType="separate"/>
        </w:r>
        <w:r w:rsidRPr="00812C81">
          <w:rPr>
            <w:szCs w:val="20"/>
          </w:rPr>
          <w:t>2</w:t>
        </w:r>
        <w:r w:rsidRPr="00812C81">
          <w:rPr>
            <w:szCs w:val="20"/>
          </w:rPr>
          <w:fldChar w:fldCharType="end"/>
        </w:r>
      </w:p>
    </w:sdtContent>
  </w:sdt>
  <w:p w14:paraId="34FF29F3" w14:textId="77777777" w:rsidR="002800BE" w:rsidRPr="00812C81" w:rsidRDefault="002800BE" w:rsidP="002800BE">
    <w:pPr>
      <w:pStyle w:val="Noga"/>
      <w:tabs>
        <w:tab w:val="center" w:pos="4320"/>
        <w:tab w:val="right" w:pos="8640"/>
      </w:tabs>
      <w:jc w:val="center"/>
    </w:pPr>
  </w:p>
  <w:p w14:paraId="3BF91569" w14:textId="77777777" w:rsidR="002800BE" w:rsidRPr="00812C81" w:rsidRDefault="002800B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3301D" w14:textId="77777777" w:rsidR="000135A3" w:rsidRPr="00812C81" w:rsidRDefault="00000000">
    <w:pPr>
      <w:pStyle w:val="Noga"/>
    </w:pPr>
    <w:r w:rsidRPr="00812C81">
      <w:rPr>
        <w:noProof/>
      </w:rPr>
      <w:drawing>
        <wp:anchor distT="0" distB="0" distL="114300" distR="114300" simplePos="0" relativeHeight="251656192" behindDoc="0" locked="0" layoutInCell="1" allowOverlap="1" wp14:anchorId="2C24A68C" wp14:editId="15161A76">
          <wp:simplePos x="0" y="0"/>
          <wp:positionH relativeFrom="column">
            <wp:posOffset>2462709</wp:posOffset>
          </wp:positionH>
          <wp:positionV relativeFrom="paragraph">
            <wp:posOffset>-157075</wp:posOffset>
          </wp:positionV>
          <wp:extent cx="647700" cy="372487"/>
          <wp:effectExtent l="0" t="0" r="0" b="8890"/>
          <wp:wrapNone/>
          <wp:docPr id="501" name="Grafika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47700" cy="37248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15011" w14:textId="77777777" w:rsidR="000031A8" w:rsidRPr="00812C81" w:rsidRDefault="000031A8">
      <w:pPr>
        <w:spacing w:line="240" w:lineRule="auto"/>
      </w:pPr>
      <w:r w:rsidRPr="00812C81">
        <w:separator/>
      </w:r>
    </w:p>
  </w:footnote>
  <w:footnote w:type="continuationSeparator" w:id="0">
    <w:p w14:paraId="7C5F8D85" w14:textId="77777777" w:rsidR="000031A8" w:rsidRPr="00812C81" w:rsidRDefault="000031A8">
      <w:pPr>
        <w:spacing w:line="240" w:lineRule="auto"/>
      </w:pPr>
      <w:r w:rsidRPr="00812C8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C322F" w14:textId="77777777" w:rsidR="000135A3" w:rsidRPr="00812C81" w:rsidRDefault="00000000" w:rsidP="00691770">
    <w:pPr>
      <w:pStyle w:val="Glava"/>
      <w:tabs>
        <w:tab w:val="clear" w:pos="4536"/>
        <w:tab w:val="clear" w:pos="9072"/>
        <w:tab w:val="left" w:pos="1418"/>
      </w:tabs>
    </w:pPr>
    <w:r w:rsidRPr="00812C81">
      <w:rPr>
        <w:noProof/>
      </w:rPr>
      <w:drawing>
        <wp:anchor distT="0" distB="0" distL="114300" distR="114300" simplePos="0" relativeHeight="251660288" behindDoc="0" locked="0" layoutInCell="1" allowOverlap="1" wp14:anchorId="2B2E1B35" wp14:editId="22D682F1">
          <wp:simplePos x="0" y="0"/>
          <wp:positionH relativeFrom="column">
            <wp:posOffset>-52070</wp:posOffset>
          </wp:positionH>
          <wp:positionV relativeFrom="paragraph">
            <wp:posOffset>-11430</wp:posOffset>
          </wp:positionV>
          <wp:extent cx="523875" cy="658200"/>
          <wp:effectExtent l="0" t="0" r="0" b="8890"/>
          <wp:wrapNone/>
          <wp:docPr id="4"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12C81">
      <w:rPr>
        <w:noProof/>
      </w:rPr>
      <w:drawing>
        <wp:anchor distT="0" distB="0" distL="114300" distR="114300" simplePos="0" relativeHeight="251659264" behindDoc="0" locked="0" layoutInCell="1" allowOverlap="1" wp14:anchorId="1A6A245B" wp14:editId="75017180">
          <wp:simplePos x="0" y="0"/>
          <wp:positionH relativeFrom="column">
            <wp:posOffset>500380</wp:posOffset>
          </wp:positionH>
          <wp:positionV relativeFrom="paragraph">
            <wp:posOffset>7620</wp:posOffset>
          </wp:positionV>
          <wp:extent cx="1304290" cy="466725"/>
          <wp:effectExtent l="0" t="0" r="0" b="9525"/>
          <wp:wrapNone/>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27E13DD" w14:textId="77777777" w:rsidR="000135A3" w:rsidRPr="00812C81" w:rsidRDefault="000135A3">
    <w:pPr>
      <w:pStyle w:val="Glava"/>
    </w:pPr>
  </w:p>
  <w:p w14:paraId="09CCB026" w14:textId="77777777" w:rsidR="000135A3" w:rsidRPr="00812C81" w:rsidRDefault="000135A3">
    <w:pPr>
      <w:pStyle w:val="Glava"/>
    </w:pPr>
  </w:p>
  <w:p w14:paraId="0C8E5163" w14:textId="77777777" w:rsidR="000B52D1" w:rsidRPr="00812C81" w:rsidRDefault="00000000">
    <w:pPr>
      <w:pStyle w:val="Glava"/>
    </w:pPr>
    <w:r w:rsidRPr="00812C81">
      <w:rPr>
        <w:noProof/>
      </w:rPr>
      <mc:AlternateContent>
        <mc:Choice Requires="wps">
          <w:drawing>
            <wp:anchor distT="0" distB="0" distL="114300" distR="114300" simplePos="0" relativeHeight="251658240" behindDoc="0" locked="0" layoutInCell="1" allowOverlap="1" wp14:anchorId="536C2F6A" wp14:editId="7863CF58">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C01CCEE" w14:textId="77777777" w:rsidR="00801E4B" w:rsidRPr="00812C81" w:rsidRDefault="00000000" w:rsidP="00801E4B">
                          <w:pPr>
                            <w:rPr>
                              <w:rFonts w:ascii="Titillium" w:hAnsi="Titillium"/>
                              <w:spacing w:val="12"/>
                              <w:kern w:val="32"/>
                              <w:sz w:val="10"/>
                              <w:szCs w:val="10"/>
                            </w:rPr>
                          </w:pPr>
                          <w:r w:rsidRPr="00812C81">
                            <w:rPr>
                              <w:rFonts w:ascii="Titillium" w:hAnsi="Titillium"/>
                              <w:spacing w:val="12"/>
                              <w:kern w:val="32"/>
                              <w:sz w:val="16"/>
                              <w:szCs w:val="16"/>
                            </w:rPr>
                            <w:t>Seidlova cesta 1, 8000 Novo mesto</w:t>
                          </w:r>
                        </w:p>
                        <w:p w14:paraId="3C1F7272" w14:textId="77777777" w:rsidR="00801E4B" w:rsidRPr="00812C81" w:rsidRDefault="00801E4B" w:rsidP="00801E4B">
                          <w:pPr>
                            <w:spacing w:line="240" w:lineRule="auto"/>
                            <w:rPr>
                              <w:rFonts w:ascii="Titillium" w:hAnsi="Titillium"/>
                              <w:spacing w:val="12"/>
                              <w:kern w:val="32"/>
                              <w:sz w:val="10"/>
                              <w:szCs w:val="10"/>
                            </w:rPr>
                          </w:pPr>
                        </w:p>
                        <w:p w14:paraId="1D764ACB" w14:textId="77777777" w:rsidR="00E64AAF" w:rsidRPr="00812C81" w:rsidRDefault="00E64AAF" w:rsidP="00801E4B">
                          <w:pPr>
                            <w:rPr>
                              <w:rFonts w:ascii="Titillium" w:hAnsi="Titillium"/>
                              <w:b/>
                              <w:bCs/>
                              <w:spacing w:val="12"/>
                              <w:kern w:val="32"/>
                              <w:sz w:val="26"/>
                              <w:szCs w:val="26"/>
                            </w:rPr>
                          </w:pP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536C2F6A"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C01CCEE" w14:textId="77777777" w:rsidR="00801E4B" w:rsidRPr="00812C81" w:rsidRDefault="00000000" w:rsidP="00801E4B">
                    <w:pPr>
                      <w:rPr>
                        <w:rFonts w:ascii="Titillium" w:hAnsi="Titillium"/>
                        <w:spacing w:val="12"/>
                        <w:kern w:val="32"/>
                        <w:sz w:val="10"/>
                        <w:szCs w:val="10"/>
                      </w:rPr>
                    </w:pPr>
                    <w:r w:rsidRPr="00812C81">
                      <w:rPr>
                        <w:rFonts w:ascii="Titillium" w:hAnsi="Titillium"/>
                        <w:spacing w:val="12"/>
                        <w:kern w:val="32"/>
                        <w:sz w:val="16"/>
                        <w:szCs w:val="16"/>
                      </w:rPr>
                      <w:t>Seidlova cesta 1, 8000 Novo mesto</w:t>
                    </w:r>
                  </w:p>
                  <w:p w14:paraId="3C1F7272" w14:textId="77777777" w:rsidR="00801E4B" w:rsidRPr="00812C81" w:rsidRDefault="00801E4B" w:rsidP="00801E4B">
                    <w:pPr>
                      <w:spacing w:line="240" w:lineRule="auto"/>
                      <w:rPr>
                        <w:rFonts w:ascii="Titillium" w:hAnsi="Titillium"/>
                        <w:spacing w:val="12"/>
                        <w:kern w:val="32"/>
                        <w:sz w:val="10"/>
                        <w:szCs w:val="10"/>
                      </w:rPr>
                    </w:pPr>
                  </w:p>
                  <w:p w14:paraId="1D764ACB" w14:textId="77777777" w:rsidR="00E64AAF" w:rsidRPr="00812C81" w:rsidRDefault="00E64AAF" w:rsidP="00801E4B">
                    <w:pPr>
                      <w:rPr>
                        <w:rFonts w:ascii="Titillium" w:hAnsi="Titillium"/>
                        <w:b/>
                        <w:bCs/>
                        <w:spacing w:val="12"/>
                        <w:kern w:val="32"/>
                        <w:sz w:val="26"/>
                        <w:szCs w:val="26"/>
                      </w:rPr>
                    </w:pPr>
                  </w:p>
                </w:txbxContent>
              </v:textbox>
            </v:shape>
          </w:pict>
        </mc:Fallback>
      </mc:AlternateContent>
    </w:r>
  </w:p>
  <w:p w14:paraId="4AD5038D" w14:textId="77777777" w:rsidR="005C41F3" w:rsidRPr="00812C81" w:rsidRDefault="005C41F3">
    <w:pPr>
      <w:pStyle w:val="Glava"/>
    </w:pPr>
  </w:p>
  <w:p w14:paraId="68F62817" w14:textId="77777777" w:rsidR="005C41F3" w:rsidRPr="00812C81" w:rsidRDefault="005C41F3">
    <w:pPr>
      <w:pStyle w:val="Glava"/>
    </w:pPr>
  </w:p>
  <w:p w14:paraId="466CDB76" w14:textId="77777777" w:rsidR="005C41F3" w:rsidRPr="00812C81" w:rsidRDefault="005C41F3">
    <w:pPr>
      <w:pStyle w:val="Glava"/>
    </w:pPr>
  </w:p>
  <w:p w14:paraId="592C274A" w14:textId="77777777" w:rsidR="005C41F3" w:rsidRPr="00812C81" w:rsidRDefault="005C41F3">
    <w:pPr>
      <w:pStyle w:val="Glava"/>
    </w:pPr>
  </w:p>
  <w:p w14:paraId="0DEC3188" w14:textId="77777777" w:rsidR="005C41F3" w:rsidRPr="00812C81" w:rsidRDefault="005C41F3">
    <w:pPr>
      <w:pStyle w:val="Glava"/>
    </w:pPr>
  </w:p>
  <w:p w14:paraId="3934D43F" w14:textId="77777777" w:rsidR="005C41F3" w:rsidRPr="00812C81" w:rsidRDefault="005C41F3">
    <w:pPr>
      <w:pStyle w:val="Glava"/>
    </w:pPr>
  </w:p>
  <w:p w14:paraId="3ABF4450" w14:textId="77777777" w:rsidR="000135A3" w:rsidRPr="00812C81" w:rsidRDefault="00000000">
    <w:pPr>
      <w:pStyle w:val="Glava"/>
    </w:pPr>
    <w:r w:rsidRPr="00812C81">
      <w:rPr>
        <w:noProof/>
      </w:rPr>
      <w:drawing>
        <wp:anchor distT="0" distB="0" distL="114300" distR="114300" simplePos="0" relativeHeight="251657216" behindDoc="0" locked="0" layoutInCell="1" allowOverlap="1" wp14:anchorId="28165B01" wp14:editId="7CAE0EE6">
          <wp:simplePos x="0" y="0"/>
          <wp:positionH relativeFrom="column">
            <wp:posOffset>3795395</wp:posOffset>
          </wp:positionH>
          <wp:positionV relativeFrom="page">
            <wp:posOffset>1466850</wp:posOffset>
          </wp:positionV>
          <wp:extent cx="27940" cy="180340"/>
          <wp:effectExtent l="0" t="0" r="10160" b="0"/>
          <wp:wrapNone/>
          <wp:docPr id="500" name="Slika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sidR="00121DD4" w:rsidRPr="00812C81">
      <w:rPr>
        <w:noProof/>
      </w:rPr>
      <mc:AlternateContent>
        <mc:Choice Requires="wps">
          <w:drawing>
            <wp:anchor distT="0" distB="0" distL="114300" distR="114300" simplePos="0" relativeHeight="251655168" behindDoc="0" locked="0" layoutInCell="1" allowOverlap="1" wp14:anchorId="3C7E9015" wp14:editId="5E6A394A">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7F424ABB" w14:textId="2A211448" w:rsidR="00F12823" w:rsidRPr="00812C81" w:rsidRDefault="00000000" w:rsidP="00F12823">
                          <w:pPr>
                            <w:spacing w:line="180" w:lineRule="exact"/>
                            <w:rPr>
                              <w:rFonts w:ascii="Titillium" w:hAnsi="Titillium"/>
                              <w:spacing w:val="10"/>
                              <w:kern w:val="32"/>
                              <w:sz w:val="16"/>
                              <w:szCs w:val="16"/>
                            </w:rPr>
                          </w:pPr>
                          <w:r w:rsidRPr="00812C81">
                            <w:rPr>
                              <w:rFonts w:ascii="Titillium" w:hAnsi="Titillium"/>
                              <w:spacing w:val="10"/>
                              <w:kern w:val="32"/>
                              <w:sz w:val="16"/>
                              <w:szCs w:val="16"/>
                            </w:rPr>
                            <w:t xml:space="preserve">T: 07 39 39 </w:t>
                          </w:r>
                          <w:r w:rsidR="006B5CC9">
                            <w:rPr>
                              <w:rFonts w:ascii="Titillium" w:hAnsi="Titillium"/>
                              <w:spacing w:val="10"/>
                              <w:kern w:val="32"/>
                              <w:sz w:val="16"/>
                              <w:szCs w:val="16"/>
                            </w:rPr>
                            <w:t>202</w:t>
                          </w:r>
                        </w:p>
                        <w:p w14:paraId="238DE164" w14:textId="1F25782D" w:rsidR="00F12823" w:rsidRPr="00812C81" w:rsidRDefault="00F12823" w:rsidP="00F12823">
                          <w:pPr>
                            <w:spacing w:line="180" w:lineRule="exact"/>
                            <w:rPr>
                              <w:rStyle w:val="Hiperpovezava"/>
                              <w:rFonts w:ascii="Titillium" w:hAnsi="Titillium"/>
                              <w:color w:val="auto"/>
                              <w:spacing w:val="10"/>
                              <w:kern w:val="32"/>
                              <w:sz w:val="16"/>
                              <w:szCs w:val="16"/>
                              <w:u w:val="none"/>
                            </w:rPr>
                          </w:pPr>
                          <w:hyperlink r:id="rId4" w:history="1">
                            <w:r w:rsidRPr="00812C81">
                              <w:rPr>
                                <w:rStyle w:val="Hiperpovezava"/>
                                <w:rFonts w:ascii="Titillium" w:hAnsi="Titillium"/>
                                <w:color w:val="auto"/>
                                <w:spacing w:val="10"/>
                                <w:kern w:val="32"/>
                                <w:sz w:val="16"/>
                                <w:szCs w:val="16"/>
                                <w:u w:val="none"/>
                              </w:rPr>
                              <w:t>mestna.obcina@novomesto.si</w:t>
                            </w:r>
                          </w:hyperlink>
                        </w:p>
                        <w:p w14:paraId="150C7187" w14:textId="77777777" w:rsidR="002800BE" w:rsidRPr="00812C81" w:rsidRDefault="00000000" w:rsidP="002800BE">
                          <w:pPr>
                            <w:spacing w:line="180" w:lineRule="exact"/>
                            <w:rPr>
                              <w:rFonts w:ascii="Titillium" w:hAnsi="Titillium"/>
                              <w:spacing w:val="10"/>
                              <w:kern w:val="32"/>
                              <w:sz w:val="16"/>
                              <w:szCs w:val="16"/>
                            </w:rPr>
                          </w:pPr>
                          <w:r w:rsidRPr="00812C81">
                            <w:rPr>
                              <w:rFonts w:ascii="Titillium" w:hAnsi="Titillium"/>
                              <w:spacing w:val="10"/>
                              <w:kern w:val="32"/>
                              <w:sz w:val="16"/>
                              <w:szCs w:val="16"/>
                            </w:rPr>
                            <w:t>www.novomesto.si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3C7E9015" id="_x0000_s1027" type="#_x0000_t202" style="position:absolute;margin-left:298.5pt;margin-top:109.4pt;width:161.15pt;height:44.9pt;z-index:25165516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7F424ABB" w14:textId="2A211448" w:rsidR="00F12823" w:rsidRPr="00812C81" w:rsidRDefault="00000000" w:rsidP="00F12823">
                    <w:pPr>
                      <w:spacing w:line="180" w:lineRule="exact"/>
                      <w:rPr>
                        <w:rFonts w:ascii="Titillium" w:hAnsi="Titillium"/>
                        <w:spacing w:val="10"/>
                        <w:kern w:val="32"/>
                        <w:sz w:val="16"/>
                        <w:szCs w:val="16"/>
                      </w:rPr>
                    </w:pPr>
                    <w:r w:rsidRPr="00812C81">
                      <w:rPr>
                        <w:rFonts w:ascii="Titillium" w:hAnsi="Titillium"/>
                        <w:spacing w:val="10"/>
                        <w:kern w:val="32"/>
                        <w:sz w:val="16"/>
                        <w:szCs w:val="16"/>
                      </w:rPr>
                      <w:t xml:space="preserve">T: 07 39 39 </w:t>
                    </w:r>
                    <w:r w:rsidR="006B5CC9">
                      <w:rPr>
                        <w:rFonts w:ascii="Titillium" w:hAnsi="Titillium"/>
                        <w:spacing w:val="10"/>
                        <w:kern w:val="32"/>
                        <w:sz w:val="16"/>
                        <w:szCs w:val="16"/>
                      </w:rPr>
                      <w:t>202</w:t>
                    </w:r>
                  </w:p>
                  <w:p w14:paraId="238DE164" w14:textId="1F25782D" w:rsidR="00F12823" w:rsidRPr="00812C81" w:rsidRDefault="00F12823" w:rsidP="00F12823">
                    <w:pPr>
                      <w:spacing w:line="180" w:lineRule="exact"/>
                      <w:rPr>
                        <w:rStyle w:val="Hiperpovezava"/>
                        <w:rFonts w:ascii="Titillium" w:hAnsi="Titillium"/>
                        <w:color w:val="auto"/>
                        <w:spacing w:val="10"/>
                        <w:kern w:val="32"/>
                        <w:sz w:val="16"/>
                        <w:szCs w:val="16"/>
                        <w:u w:val="none"/>
                      </w:rPr>
                    </w:pPr>
                    <w:hyperlink r:id="rId5" w:history="1">
                      <w:r w:rsidRPr="00812C81">
                        <w:rPr>
                          <w:rStyle w:val="Hiperpovezava"/>
                          <w:rFonts w:ascii="Titillium" w:hAnsi="Titillium"/>
                          <w:color w:val="auto"/>
                          <w:spacing w:val="10"/>
                          <w:kern w:val="32"/>
                          <w:sz w:val="16"/>
                          <w:szCs w:val="16"/>
                          <w:u w:val="none"/>
                        </w:rPr>
                        <w:t>mestna.obcina@novomesto.si</w:t>
                      </w:r>
                    </w:hyperlink>
                  </w:p>
                  <w:p w14:paraId="150C7187" w14:textId="77777777" w:rsidR="002800BE" w:rsidRPr="00812C81" w:rsidRDefault="00000000" w:rsidP="002800BE">
                    <w:pPr>
                      <w:spacing w:line="180" w:lineRule="exact"/>
                      <w:rPr>
                        <w:rFonts w:ascii="Titillium" w:hAnsi="Titillium"/>
                        <w:spacing w:val="10"/>
                        <w:kern w:val="32"/>
                        <w:sz w:val="16"/>
                        <w:szCs w:val="16"/>
                      </w:rPr>
                    </w:pPr>
                    <w:r w:rsidRPr="00812C81">
                      <w:rPr>
                        <w:rFonts w:ascii="Titillium" w:hAnsi="Titillium"/>
                        <w:spacing w:val="10"/>
                        <w:kern w:val="32"/>
                        <w:sz w:val="16"/>
                        <w:szCs w:val="16"/>
                      </w:rPr>
                      <w:t>www.novomesto.si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91055"/>
    <w:multiLevelType w:val="hybridMultilevel"/>
    <w:tmpl w:val="E34429A4"/>
    <w:lvl w:ilvl="0" w:tplc="C526F544">
      <w:start w:val="1"/>
      <w:numFmt w:val="decimal"/>
      <w:lvlText w:val="%1."/>
      <w:lvlJc w:val="left"/>
      <w:pPr>
        <w:ind w:left="720" w:hanging="360"/>
      </w:pPr>
      <w:rPr>
        <w:rFonts w:ascii="Arial" w:eastAsia="Times New Roman" w:hAnsi="Arial" w:cs="Arial"/>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7A7D2A"/>
    <w:multiLevelType w:val="hybridMultilevel"/>
    <w:tmpl w:val="0300979C"/>
    <w:lvl w:ilvl="0" w:tplc="A41EBBEA">
      <w:numFmt w:val="bullet"/>
      <w:lvlText w:val="-"/>
      <w:lvlJc w:val="left"/>
      <w:pPr>
        <w:ind w:left="5116" w:hanging="360"/>
      </w:pPr>
      <w:rPr>
        <w:rFonts w:ascii="Arial" w:eastAsia="Times New Roman" w:hAnsi="Arial" w:cs="Arial" w:hint="default"/>
      </w:rPr>
    </w:lvl>
    <w:lvl w:ilvl="1" w:tplc="A0E622AA" w:tentative="1">
      <w:start w:val="1"/>
      <w:numFmt w:val="bullet"/>
      <w:lvlText w:val="o"/>
      <w:lvlJc w:val="left"/>
      <w:pPr>
        <w:ind w:left="5836" w:hanging="360"/>
      </w:pPr>
      <w:rPr>
        <w:rFonts w:ascii="Courier New" w:hAnsi="Courier New" w:cs="Courier New" w:hint="default"/>
      </w:rPr>
    </w:lvl>
    <w:lvl w:ilvl="2" w:tplc="2C0AEE40" w:tentative="1">
      <w:start w:val="1"/>
      <w:numFmt w:val="bullet"/>
      <w:lvlText w:val=""/>
      <w:lvlJc w:val="left"/>
      <w:pPr>
        <w:ind w:left="6556" w:hanging="360"/>
      </w:pPr>
      <w:rPr>
        <w:rFonts w:ascii="Wingdings" w:hAnsi="Wingdings" w:hint="default"/>
      </w:rPr>
    </w:lvl>
    <w:lvl w:ilvl="3" w:tplc="9B56CDE6" w:tentative="1">
      <w:start w:val="1"/>
      <w:numFmt w:val="bullet"/>
      <w:lvlText w:val=""/>
      <w:lvlJc w:val="left"/>
      <w:pPr>
        <w:ind w:left="7276" w:hanging="360"/>
      </w:pPr>
      <w:rPr>
        <w:rFonts w:ascii="Symbol" w:hAnsi="Symbol" w:hint="default"/>
      </w:rPr>
    </w:lvl>
    <w:lvl w:ilvl="4" w:tplc="76C007BA" w:tentative="1">
      <w:start w:val="1"/>
      <w:numFmt w:val="bullet"/>
      <w:lvlText w:val="o"/>
      <w:lvlJc w:val="left"/>
      <w:pPr>
        <w:ind w:left="7996" w:hanging="360"/>
      </w:pPr>
      <w:rPr>
        <w:rFonts w:ascii="Courier New" w:hAnsi="Courier New" w:cs="Courier New" w:hint="default"/>
      </w:rPr>
    </w:lvl>
    <w:lvl w:ilvl="5" w:tplc="B7D4B34A" w:tentative="1">
      <w:start w:val="1"/>
      <w:numFmt w:val="bullet"/>
      <w:lvlText w:val=""/>
      <w:lvlJc w:val="left"/>
      <w:pPr>
        <w:ind w:left="8716" w:hanging="360"/>
      </w:pPr>
      <w:rPr>
        <w:rFonts w:ascii="Wingdings" w:hAnsi="Wingdings" w:hint="default"/>
      </w:rPr>
    </w:lvl>
    <w:lvl w:ilvl="6" w:tplc="8E68C22C" w:tentative="1">
      <w:start w:val="1"/>
      <w:numFmt w:val="bullet"/>
      <w:lvlText w:val=""/>
      <w:lvlJc w:val="left"/>
      <w:pPr>
        <w:ind w:left="9436" w:hanging="360"/>
      </w:pPr>
      <w:rPr>
        <w:rFonts w:ascii="Symbol" w:hAnsi="Symbol" w:hint="default"/>
      </w:rPr>
    </w:lvl>
    <w:lvl w:ilvl="7" w:tplc="C13230DC" w:tentative="1">
      <w:start w:val="1"/>
      <w:numFmt w:val="bullet"/>
      <w:lvlText w:val="o"/>
      <w:lvlJc w:val="left"/>
      <w:pPr>
        <w:ind w:left="10156" w:hanging="360"/>
      </w:pPr>
      <w:rPr>
        <w:rFonts w:ascii="Courier New" w:hAnsi="Courier New" w:cs="Courier New" w:hint="default"/>
      </w:rPr>
    </w:lvl>
    <w:lvl w:ilvl="8" w:tplc="E7821D4A" w:tentative="1">
      <w:start w:val="1"/>
      <w:numFmt w:val="bullet"/>
      <w:lvlText w:val=""/>
      <w:lvlJc w:val="left"/>
      <w:pPr>
        <w:ind w:left="10876" w:hanging="360"/>
      </w:pPr>
      <w:rPr>
        <w:rFonts w:ascii="Wingdings" w:hAnsi="Wingdings" w:hint="default"/>
      </w:rPr>
    </w:lvl>
  </w:abstractNum>
  <w:abstractNum w:abstractNumId="2"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4"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1871312"/>
    <w:multiLevelType w:val="hybridMultilevel"/>
    <w:tmpl w:val="9A286E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950F36"/>
    <w:multiLevelType w:val="multilevel"/>
    <w:tmpl w:val="2CE6BEE2"/>
    <w:lvl w:ilvl="0">
      <w:start w:val="1"/>
      <w:numFmt w:val="decimal"/>
      <w:lvlText w:val="%1."/>
      <w:lvlJc w:val="left"/>
      <w:pPr>
        <w:ind w:left="720" w:hanging="360"/>
      </w:pPr>
      <w:rPr>
        <w:rFonts w:hint="default"/>
        <w:b/>
      </w:rPr>
    </w:lvl>
    <w:lvl w:ilvl="1">
      <w:start w:val="1"/>
      <w:numFmt w:val="decimal"/>
      <w:isLgl/>
      <w:lvlText w:val="%1.%2."/>
      <w:lvlJc w:val="left"/>
      <w:pPr>
        <w:ind w:left="1288" w:hanging="720"/>
      </w:pPr>
      <w:rPr>
        <w:rFonts w:hint="default"/>
        <w:b/>
        <w:color w:val="auto"/>
      </w:rPr>
    </w:lvl>
    <w:lvl w:ilvl="2">
      <w:start w:val="1"/>
      <w:numFmt w:val="decimal"/>
      <w:isLgl/>
      <w:lvlText w:val="%1.%2.%3."/>
      <w:lvlJc w:val="left"/>
      <w:pPr>
        <w:ind w:left="1496" w:hanging="720"/>
      </w:pPr>
      <w:rPr>
        <w:rFonts w:ascii="Arial" w:hAnsi="Arial" w:cs="Arial"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3824" w:hanging="1800"/>
      </w:pPr>
      <w:rPr>
        <w:rFonts w:hint="default"/>
      </w:rPr>
    </w:lvl>
  </w:abstractNum>
  <w:abstractNum w:abstractNumId="9"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AC5428"/>
    <w:multiLevelType w:val="hybridMultilevel"/>
    <w:tmpl w:val="37F8B622"/>
    <w:lvl w:ilvl="0" w:tplc="F7980C9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091330"/>
    <w:multiLevelType w:val="hybridMultilevel"/>
    <w:tmpl w:val="855A55E8"/>
    <w:lvl w:ilvl="0" w:tplc="091A86CA">
      <w:start w:val="1"/>
      <w:numFmt w:val="bullet"/>
      <w:lvlText w:val="-"/>
      <w:lvlJc w:val="left"/>
      <w:pPr>
        <w:ind w:left="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ADC7B56">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E84256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68019B6">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B4E52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1CE77C">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AC6374">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223736">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5C41EFE">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6AE782A"/>
    <w:multiLevelType w:val="hybridMultilevel"/>
    <w:tmpl w:val="1BD62F38"/>
    <w:lvl w:ilvl="0" w:tplc="08166F9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4F6C2F"/>
    <w:multiLevelType w:val="hybridMultilevel"/>
    <w:tmpl w:val="52FAABEA"/>
    <w:lvl w:ilvl="0" w:tplc="D34830D2">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3CA66BB7"/>
    <w:multiLevelType w:val="hybridMultilevel"/>
    <w:tmpl w:val="B2864B96"/>
    <w:lvl w:ilvl="0" w:tplc="7068B860">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D830727"/>
    <w:multiLevelType w:val="hybridMultilevel"/>
    <w:tmpl w:val="1B2A58A0"/>
    <w:lvl w:ilvl="0" w:tplc="853A6B64">
      <w:start w:val="1"/>
      <w:numFmt w:val="decimal"/>
      <w:lvlText w:val="%1."/>
      <w:lvlJc w:val="left"/>
      <w:pPr>
        <w:ind w:left="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4D83DCE">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08E5DFC">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468326">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4AA540">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EAAE7E">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AA748A">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4043EE">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166BF8">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5" w15:restartNumberingAfterBreak="0">
    <w:nsid w:val="469E6D88"/>
    <w:multiLevelType w:val="hybridMultilevel"/>
    <w:tmpl w:val="9820767A"/>
    <w:lvl w:ilvl="0" w:tplc="180A8F1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CC145F"/>
    <w:multiLevelType w:val="hybridMultilevel"/>
    <w:tmpl w:val="78E41E56"/>
    <w:lvl w:ilvl="0" w:tplc="04240001">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8"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9"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0" w15:restartNumberingAfterBreak="0">
    <w:nsid w:val="4D6C7AE7"/>
    <w:multiLevelType w:val="hybridMultilevel"/>
    <w:tmpl w:val="6B0C29C8"/>
    <w:lvl w:ilvl="0" w:tplc="3C027C2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0C0178E"/>
    <w:multiLevelType w:val="hybridMultilevel"/>
    <w:tmpl w:val="91EA544E"/>
    <w:lvl w:ilvl="0" w:tplc="AEAA5114">
      <w:start w:val="1"/>
      <w:numFmt w:val="bullet"/>
      <w:lvlText w:val="-"/>
      <w:lvlJc w:val="left"/>
      <w:pPr>
        <w:ind w:left="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18CF30">
      <w:start w:val="1"/>
      <w:numFmt w:val="bullet"/>
      <w:lvlText w:val="o"/>
      <w:lvlJc w:val="left"/>
      <w:pPr>
        <w:ind w:left="14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160F1B0">
      <w:start w:val="1"/>
      <w:numFmt w:val="bullet"/>
      <w:lvlText w:val="▪"/>
      <w:lvlJc w:val="left"/>
      <w:pPr>
        <w:ind w:left="21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0E21436">
      <w:start w:val="1"/>
      <w:numFmt w:val="bullet"/>
      <w:lvlText w:val="•"/>
      <w:lvlJc w:val="left"/>
      <w:pPr>
        <w:ind w:left="29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9692DE">
      <w:start w:val="1"/>
      <w:numFmt w:val="bullet"/>
      <w:lvlText w:val="o"/>
      <w:lvlJc w:val="left"/>
      <w:pPr>
        <w:ind w:left="36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D7E158A">
      <w:start w:val="1"/>
      <w:numFmt w:val="bullet"/>
      <w:lvlText w:val="▪"/>
      <w:lvlJc w:val="left"/>
      <w:pPr>
        <w:ind w:left="4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CC5E46">
      <w:start w:val="1"/>
      <w:numFmt w:val="bullet"/>
      <w:lvlText w:val="•"/>
      <w:lvlJc w:val="left"/>
      <w:pPr>
        <w:ind w:left="5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8EF7D8">
      <w:start w:val="1"/>
      <w:numFmt w:val="bullet"/>
      <w:lvlText w:val="o"/>
      <w:lvlJc w:val="left"/>
      <w:pPr>
        <w:ind w:left="5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EA7398">
      <w:start w:val="1"/>
      <w:numFmt w:val="bullet"/>
      <w:lvlText w:val="▪"/>
      <w:lvlJc w:val="left"/>
      <w:pPr>
        <w:ind w:left="6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26D5E79"/>
    <w:multiLevelType w:val="hybridMultilevel"/>
    <w:tmpl w:val="0F78B3D4"/>
    <w:lvl w:ilvl="0" w:tplc="04240001">
      <w:start w:val="1"/>
      <w:numFmt w:val="bullet"/>
      <w:lvlText w:val=""/>
      <w:lvlJc w:val="left"/>
      <w:pPr>
        <w:ind w:left="720" w:hanging="360"/>
      </w:pPr>
      <w:rPr>
        <w:rFonts w:ascii="Symbol" w:hAnsi="Symbol" w:hint="default"/>
      </w:rPr>
    </w:lvl>
    <w:lvl w:ilvl="1" w:tplc="4EBCD82C">
      <w:start w:val="1"/>
      <w:numFmt w:val="bullet"/>
      <w:lvlText w:val="-"/>
      <w:lvlJc w:val="left"/>
      <w:pPr>
        <w:ind w:left="1440" w:hanging="360"/>
      </w:pPr>
      <w:rPr>
        <w:rFonts w:ascii="Arial" w:eastAsia="Times New Roman" w:hAnsi="Arial" w:cs="Arial" w:hint="default"/>
        <w:sz w:val="18"/>
        <w:szCs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6" w15:restartNumberingAfterBreak="0">
    <w:nsid w:val="5ACF7751"/>
    <w:multiLevelType w:val="hybridMultilevel"/>
    <w:tmpl w:val="843EB7BE"/>
    <w:lvl w:ilvl="0" w:tplc="04240001">
      <w:start w:val="4"/>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8"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4FE24DB"/>
    <w:multiLevelType w:val="hybridMultilevel"/>
    <w:tmpl w:val="77267630"/>
    <w:lvl w:ilvl="0" w:tplc="76BEF60C">
      <w:start w:val="1"/>
      <w:numFmt w:val="decimal"/>
      <w:lvlText w:val="%1."/>
      <w:lvlJc w:val="left"/>
      <w:pPr>
        <w:ind w:left="928"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3C524E"/>
    <w:multiLevelType w:val="hybridMultilevel"/>
    <w:tmpl w:val="5EC29FA8"/>
    <w:lvl w:ilvl="0" w:tplc="E160B200">
      <w:start w:val="2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A22234"/>
    <w:multiLevelType w:val="hybridMultilevel"/>
    <w:tmpl w:val="F2AE9CD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715346B"/>
    <w:multiLevelType w:val="hybridMultilevel"/>
    <w:tmpl w:val="640A6A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9D1D22"/>
    <w:multiLevelType w:val="hybridMultilevel"/>
    <w:tmpl w:val="64F44682"/>
    <w:lvl w:ilvl="0" w:tplc="E0EEC7DE">
      <w:start w:val="6"/>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BCB631A"/>
    <w:multiLevelType w:val="hybridMultilevel"/>
    <w:tmpl w:val="984E88B2"/>
    <w:lvl w:ilvl="0" w:tplc="76BEF60C">
      <w:start w:val="1"/>
      <w:numFmt w:val="decimal"/>
      <w:lvlText w:val="%1."/>
      <w:lvlJc w:val="left"/>
      <w:pPr>
        <w:ind w:left="720"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5811424">
    <w:abstractNumId w:val="1"/>
  </w:num>
  <w:num w:numId="2" w16cid:durableId="514266519">
    <w:abstractNumId w:val="14"/>
  </w:num>
  <w:num w:numId="3" w16cid:durableId="1309017413">
    <w:abstractNumId w:val="9"/>
  </w:num>
  <w:num w:numId="4" w16cid:durableId="811211012">
    <w:abstractNumId w:val="32"/>
  </w:num>
  <w:num w:numId="5" w16cid:durableId="2135520718">
    <w:abstractNumId w:val="5"/>
  </w:num>
  <w:num w:numId="6" w16cid:durableId="1708868807">
    <w:abstractNumId w:val="29"/>
  </w:num>
  <w:num w:numId="7" w16cid:durableId="1181700947">
    <w:abstractNumId w:val="37"/>
  </w:num>
  <w:num w:numId="8" w16cid:durableId="818616788">
    <w:abstractNumId w:val="10"/>
  </w:num>
  <w:num w:numId="9" w16cid:durableId="799081231">
    <w:abstractNumId w:val="40"/>
  </w:num>
  <w:num w:numId="10" w16cid:durableId="542668057">
    <w:abstractNumId w:val="15"/>
  </w:num>
  <w:num w:numId="11" w16cid:durableId="1914505740">
    <w:abstractNumId w:val="31"/>
  </w:num>
  <w:num w:numId="12" w16cid:durableId="529101516">
    <w:abstractNumId w:val="26"/>
  </w:num>
  <w:num w:numId="13" w16cid:durableId="1445541832">
    <w:abstractNumId w:val="19"/>
  </w:num>
  <w:num w:numId="14" w16cid:durableId="552153453">
    <w:abstractNumId w:val="6"/>
  </w:num>
  <w:num w:numId="15" w16cid:durableId="542596052">
    <w:abstractNumId w:val="18"/>
  </w:num>
  <w:num w:numId="16" w16cid:durableId="1122722697">
    <w:abstractNumId w:val="4"/>
  </w:num>
  <w:num w:numId="17" w16cid:durableId="1704593819">
    <w:abstractNumId w:val="12"/>
  </w:num>
  <w:num w:numId="18" w16cid:durableId="1986011578">
    <w:abstractNumId w:val="35"/>
    <w:lvlOverride w:ilvl="0">
      <w:startOverride w:val="1"/>
    </w:lvlOverride>
    <w:lvlOverride w:ilvl="1"/>
    <w:lvlOverride w:ilvl="2"/>
    <w:lvlOverride w:ilvl="3"/>
    <w:lvlOverride w:ilvl="4"/>
    <w:lvlOverride w:ilvl="5"/>
    <w:lvlOverride w:ilvl="6"/>
    <w:lvlOverride w:ilvl="7"/>
    <w:lvlOverride w:ilvl="8"/>
  </w:num>
  <w:num w:numId="19" w16cid:durableId="71239862">
    <w:abstractNumId w:val="3"/>
  </w:num>
  <w:num w:numId="20" w16cid:durableId="2120946245">
    <w:abstractNumId w:val="11"/>
  </w:num>
  <w:num w:numId="21" w16cid:durableId="274602444">
    <w:abstractNumId w:val="2"/>
  </w:num>
  <w:num w:numId="22" w16cid:durableId="1507095460">
    <w:abstractNumId w:val="35"/>
  </w:num>
  <w:num w:numId="23" w16cid:durableId="1518738539">
    <w:abstractNumId w:val="28"/>
  </w:num>
  <w:num w:numId="24" w16cid:durableId="1104883347">
    <w:abstractNumId w:val="38"/>
  </w:num>
  <w:num w:numId="25" w16cid:durableId="1064570900">
    <w:abstractNumId w:val="21"/>
  </w:num>
  <w:num w:numId="26" w16cid:durableId="1476802963">
    <w:abstractNumId w:val="20"/>
  </w:num>
  <w:num w:numId="27" w16cid:durableId="2027173734">
    <w:abstractNumId w:val="24"/>
  </w:num>
  <w:num w:numId="28" w16cid:durableId="1154375623">
    <w:abstractNumId w:val="45"/>
  </w:num>
  <w:num w:numId="29" w16cid:durableId="1041857080">
    <w:abstractNumId w:val="39"/>
  </w:num>
  <w:num w:numId="30" w16cid:durableId="1182814232">
    <w:abstractNumId w:val="23"/>
  </w:num>
  <w:num w:numId="31" w16cid:durableId="914167619">
    <w:abstractNumId w:val="33"/>
  </w:num>
  <w:num w:numId="32" w16cid:durableId="2014607453">
    <w:abstractNumId w:val="16"/>
  </w:num>
  <w:num w:numId="33" w16cid:durableId="1040475074">
    <w:abstractNumId w:val="43"/>
  </w:num>
  <w:num w:numId="34" w16cid:durableId="2111192844">
    <w:abstractNumId w:val="7"/>
  </w:num>
  <w:num w:numId="35" w16cid:durableId="1387483690">
    <w:abstractNumId w:val="34"/>
  </w:num>
  <w:num w:numId="36" w16cid:durableId="122815122">
    <w:abstractNumId w:val="41"/>
  </w:num>
  <w:num w:numId="37" w16cid:durableId="928579847">
    <w:abstractNumId w:val="42"/>
  </w:num>
  <w:num w:numId="38" w16cid:durableId="635450615">
    <w:abstractNumId w:val="13"/>
  </w:num>
  <w:num w:numId="39" w16cid:durableId="1714187528">
    <w:abstractNumId w:val="30"/>
  </w:num>
  <w:num w:numId="40" w16cid:durableId="523251997">
    <w:abstractNumId w:val="0"/>
  </w:num>
  <w:num w:numId="41" w16cid:durableId="1730957827">
    <w:abstractNumId w:val="25"/>
  </w:num>
  <w:num w:numId="42" w16cid:durableId="459494434">
    <w:abstractNumId w:val="44"/>
  </w:num>
  <w:num w:numId="43" w16cid:durableId="1760979453">
    <w:abstractNumId w:val="27"/>
  </w:num>
  <w:num w:numId="44" w16cid:durableId="2127969794">
    <w:abstractNumId w:val="17"/>
  </w:num>
  <w:num w:numId="45" w16cid:durableId="1957173862">
    <w:abstractNumId w:val="8"/>
  </w:num>
  <w:num w:numId="46" w16cid:durableId="961960606">
    <w:abstractNumId w:val="36"/>
  </w:num>
  <w:num w:numId="47" w16cid:durableId="206393890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5A3"/>
    <w:rsid w:val="0000070F"/>
    <w:rsid w:val="000031A8"/>
    <w:rsid w:val="0000615C"/>
    <w:rsid w:val="000135A3"/>
    <w:rsid w:val="00020686"/>
    <w:rsid w:val="00021918"/>
    <w:rsid w:val="00024442"/>
    <w:rsid w:val="0003126F"/>
    <w:rsid w:val="00034B65"/>
    <w:rsid w:val="00035131"/>
    <w:rsid w:val="000501D5"/>
    <w:rsid w:val="00057024"/>
    <w:rsid w:val="00060819"/>
    <w:rsid w:val="00063F88"/>
    <w:rsid w:val="000944CF"/>
    <w:rsid w:val="000B52D1"/>
    <w:rsid w:val="000B5C79"/>
    <w:rsid w:val="000D008F"/>
    <w:rsid w:val="000E6499"/>
    <w:rsid w:val="000F42C6"/>
    <w:rsid w:val="001065C5"/>
    <w:rsid w:val="00107891"/>
    <w:rsid w:val="00115FE9"/>
    <w:rsid w:val="00121DD4"/>
    <w:rsid w:val="001261A7"/>
    <w:rsid w:val="00132E4C"/>
    <w:rsid w:val="001416E7"/>
    <w:rsid w:val="00142832"/>
    <w:rsid w:val="0014388C"/>
    <w:rsid w:val="00155E12"/>
    <w:rsid w:val="001662C2"/>
    <w:rsid w:val="0019757F"/>
    <w:rsid w:val="001A33D0"/>
    <w:rsid w:val="001A4083"/>
    <w:rsid w:val="001B1B5D"/>
    <w:rsid w:val="001B2EEA"/>
    <w:rsid w:val="001C1026"/>
    <w:rsid w:val="001C554E"/>
    <w:rsid w:val="001C6DC3"/>
    <w:rsid w:val="001C7157"/>
    <w:rsid w:val="001D61BC"/>
    <w:rsid w:val="001D664C"/>
    <w:rsid w:val="001E089D"/>
    <w:rsid w:val="001E2A28"/>
    <w:rsid w:val="001F6B95"/>
    <w:rsid w:val="00206E5C"/>
    <w:rsid w:val="002121DB"/>
    <w:rsid w:val="00235ABE"/>
    <w:rsid w:val="002560AE"/>
    <w:rsid w:val="00263D21"/>
    <w:rsid w:val="002677DA"/>
    <w:rsid w:val="002704EA"/>
    <w:rsid w:val="0027775B"/>
    <w:rsid w:val="002800BE"/>
    <w:rsid w:val="002904FB"/>
    <w:rsid w:val="00294D38"/>
    <w:rsid w:val="002A0671"/>
    <w:rsid w:val="002A4460"/>
    <w:rsid w:val="002B6D0D"/>
    <w:rsid w:val="002C2954"/>
    <w:rsid w:val="002F778F"/>
    <w:rsid w:val="002F79D6"/>
    <w:rsid w:val="0030165D"/>
    <w:rsid w:val="00310C8A"/>
    <w:rsid w:val="00312962"/>
    <w:rsid w:val="0032126B"/>
    <w:rsid w:val="003335CB"/>
    <w:rsid w:val="0035096D"/>
    <w:rsid w:val="00371EBB"/>
    <w:rsid w:val="003843E8"/>
    <w:rsid w:val="00394ECB"/>
    <w:rsid w:val="00397401"/>
    <w:rsid w:val="003A7EEE"/>
    <w:rsid w:val="003D4D10"/>
    <w:rsid w:val="003D7B3A"/>
    <w:rsid w:val="003E083E"/>
    <w:rsid w:val="003E3DC7"/>
    <w:rsid w:val="00406E6B"/>
    <w:rsid w:val="00415538"/>
    <w:rsid w:val="004169F1"/>
    <w:rsid w:val="0042532A"/>
    <w:rsid w:val="00446031"/>
    <w:rsid w:val="00450F63"/>
    <w:rsid w:val="00453E1B"/>
    <w:rsid w:val="00464AA0"/>
    <w:rsid w:val="004754CD"/>
    <w:rsid w:val="00484A9A"/>
    <w:rsid w:val="00484EDF"/>
    <w:rsid w:val="004A5C43"/>
    <w:rsid w:val="004B73A7"/>
    <w:rsid w:val="004D074E"/>
    <w:rsid w:val="004E3A83"/>
    <w:rsid w:val="004F1005"/>
    <w:rsid w:val="004F2E79"/>
    <w:rsid w:val="00507706"/>
    <w:rsid w:val="00511711"/>
    <w:rsid w:val="00513A38"/>
    <w:rsid w:val="005155A6"/>
    <w:rsid w:val="00520D4B"/>
    <w:rsid w:val="00541081"/>
    <w:rsid w:val="00544FBC"/>
    <w:rsid w:val="00567762"/>
    <w:rsid w:val="00567B0F"/>
    <w:rsid w:val="00570F98"/>
    <w:rsid w:val="00572055"/>
    <w:rsid w:val="00575DF7"/>
    <w:rsid w:val="005770B9"/>
    <w:rsid w:val="00577F9D"/>
    <w:rsid w:val="00596DF5"/>
    <w:rsid w:val="005C41F3"/>
    <w:rsid w:val="005D4ADA"/>
    <w:rsid w:val="005D71BC"/>
    <w:rsid w:val="005F168C"/>
    <w:rsid w:val="005F2B87"/>
    <w:rsid w:val="00601D2D"/>
    <w:rsid w:val="00603C26"/>
    <w:rsid w:val="006150BC"/>
    <w:rsid w:val="00623F0D"/>
    <w:rsid w:val="006256E2"/>
    <w:rsid w:val="00626B1D"/>
    <w:rsid w:val="00630916"/>
    <w:rsid w:val="00634AE7"/>
    <w:rsid w:val="00637440"/>
    <w:rsid w:val="00640BD4"/>
    <w:rsid w:val="00647B13"/>
    <w:rsid w:val="00655B52"/>
    <w:rsid w:val="00662C32"/>
    <w:rsid w:val="006670FA"/>
    <w:rsid w:val="00682EA8"/>
    <w:rsid w:val="00684239"/>
    <w:rsid w:val="00691770"/>
    <w:rsid w:val="006A3627"/>
    <w:rsid w:val="006A3A37"/>
    <w:rsid w:val="006B5CC9"/>
    <w:rsid w:val="006B5DC2"/>
    <w:rsid w:val="006C4790"/>
    <w:rsid w:val="006E0BE5"/>
    <w:rsid w:val="006F1934"/>
    <w:rsid w:val="006F5AF0"/>
    <w:rsid w:val="006F6395"/>
    <w:rsid w:val="006F6C60"/>
    <w:rsid w:val="00705227"/>
    <w:rsid w:val="00707489"/>
    <w:rsid w:val="00717B84"/>
    <w:rsid w:val="0072303A"/>
    <w:rsid w:val="00724DFD"/>
    <w:rsid w:val="00725530"/>
    <w:rsid w:val="00727C4B"/>
    <w:rsid w:val="00732B85"/>
    <w:rsid w:val="00740F8A"/>
    <w:rsid w:val="007524FA"/>
    <w:rsid w:val="00754253"/>
    <w:rsid w:val="00766025"/>
    <w:rsid w:val="00783C57"/>
    <w:rsid w:val="007852F2"/>
    <w:rsid w:val="007937AE"/>
    <w:rsid w:val="007972AB"/>
    <w:rsid w:val="007A3DF2"/>
    <w:rsid w:val="007B239D"/>
    <w:rsid w:val="007B464D"/>
    <w:rsid w:val="007B64D9"/>
    <w:rsid w:val="007C1D8A"/>
    <w:rsid w:val="007C4725"/>
    <w:rsid w:val="007E0DB8"/>
    <w:rsid w:val="00801E4B"/>
    <w:rsid w:val="008026B5"/>
    <w:rsid w:val="00812C81"/>
    <w:rsid w:val="008267C6"/>
    <w:rsid w:val="0083064A"/>
    <w:rsid w:val="00835D97"/>
    <w:rsid w:val="00836D56"/>
    <w:rsid w:val="00842957"/>
    <w:rsid w:val="00850176"/>
    <w:rsid w:val="0085273B"/>
    <w:rsid w:val="008852E0"/>
    <w:rsid w:val="0089042D"/>
    <w:rsid w:val="00897A8A"/>
    <w:rsid w:val="008A2686"/>
    <w:rsid w:val="008B2EDF"/>
    <w:rsid w:val="008C3F9B"/>
    <w:rsid w:val="008C5834"/>
    <w:rsid w:val="008E7D1F"/>
    <w:rsid w:val="008E7DFC"/>
    <w:rsid w:val="00900149"/>
    <w:rsid w:val="00900D33"/>
    <w:rsid w:val="00907C09"/>
    <w:rsid w:val="00907DF4"/>
    <w:rsid w:val="00915E30"/>
    <w:rsid w:val="009274F4"/>
    <w:rsid w:val="00970BE5"/>
    <w:rsid w:val="009747C1"/>
    <w:rsid w:val="00976B0D"/>
    <w:rsid w:val="00982CF6"/>
    <w:rsid w:val="009B3577"/>
    <w:rsid w:val="009C1245"/>
    <w:rsid w:val="009D3EF9"/>
    <w:rsid w:val="009D4A1A"/>
    <w:rsid w:val="009E6FFF"/>
    <w:rsid w:val="00A06A90"/>
    <w:rsid w:val="00A108DD"/>
    <w:rsid w:val="00A10A89"/>
    <w:rsid w:val="00A13C89"/>
    <w:rsid w:val="00A24730"/>
    <w:rsid w:val="00A43140"/>
    <w:rsid w:val="00A47F63"/>
    <w:rsid w:val="00A5400E"/>
    <w:rsid w:val="00A62202"/>
    <w:rsid w:val="00A7275A"/>
    <w:rsid w:val="00A9654F"/>
    <w:rsid w:val="00AA2C49"/>
    <w:rsid w:val="00AA6355"/>
    <w:rsid w:val="00AB2E2D"/>
    <w:rsid w:val="00AC74E0"/>
    <w:rsid w:val="00AD0C7C"/>
    <w:rsid w:val="00AD393C"/>
    <w:rsid w:val="00AD78F1"/>
    <w:rsid w:val="00AF414B"/>
    <w:rsid w:val="00AF445F"/>
    <w:rsid w:val="00AF48E3"/>
    <w:rsid w:val="00AF6541"/>
    <w:rsid w:val="00B029CA"/>
    <w:rsid w:val="00B04274"/>
    <w:rsid w:val="00B15E43"/>
    <w:rsid w:val="00B16B2A"/>
    <w:rsid w:val="00B2085B"/>
    <w:rsid w:val="00B252E8"/>
    <w:rsid w:val="00B255C3"/>
    <w:rsid w:val="00B27269"/>
    <w:rsid w:val="00B273E3"/>
    <w:rsid w:val="00B86670"/>
    <w:rsid w:val="00B9441D"/>
    <w:rsid w:val="00BA6F44"/>
    <w:rsid w:val="00BA7F05"/>
    <w:rsid w:val="00BC1E94"/>
    <w:rsid w:val="00BC2081"/>
    <w:rsid w:val="00BC4674"/>
    <w:rsid w:val="00BC64C6"/>
    <w:rsid w:val="00BF29BE"/>
    <w:rsid w:val="00BF41B9"/>
    <w:rsid w:val="00C03318"/>
    <w:rsid w:val="00C052C8"/>
    <w:rsid w:val="00C056CE"/>
    <w:rsid w:val="00C064B3"/>
    <w:rsid w:val="00C11858"/>
    <w:rsid w:val="00C30989"/>
    <w:rsid w:val="00C35EDB"/>
    <w:rsid w:val="00C415DF"/>
    <w:rsid w:val="00C437D7"/>
    <w:rsid w:val="00C43D4B"/>
    <w:rsid w:val="00C46D36"/>
    <w:rsid w:val="00C51AE9"/>
    <w:rsid w:val="00C65960"/>
    <w:rsid w:val="00C66A9B"/>
    <w:rsid w:val="00C7082E"/>
    <w:rsid w:val="00C77D9F"/>
    <w:rsid w:val="00C933E7"/>
    <w:rsid w:val="00CA7EFC"/>
    <w:rsid w:val="00CB63BA"/>
    <w:rsid w:val="00CC3487"/>
    <w:rsid w:val="00CD67B4"/>
    <w:rsid w:val="00CE1298"/>
    <w:rsid w:val="00CE58F4"/>
    <w:rsid w:val="00CF6763"/>
    <w:rsid w:val="00CF6F67"/>
    <w:rsid w:val="00D005E3"/>
    <w:rsid w:val="00D0651B"/>
    <w:rsid w:val="00D1008B"/>
    <w:rsid w:val="00D22492"/>
    <w:rsid w:val="00D31699"/>
    <w:rsid w:val="00D32409"/>
    <w:rsid w:val="00D36C6A"/>
    <w:rsid w:val="00D42C23"/>
    <w:rsid w:val="00D42FF8"/>
    <w:rsid w:val="00D434AA"/>
    <w:rsid w:val="00D50FA4"/>
    <w:rsid w:val="00D62772"/>
    <w:rsid w:val="00DA6B58"/>
    <w:rsid w:val="00DB553D"/>
    <w:rsid w:val="00DB64DA"/>
    <w:rsid w:val="00DC0B3B"/>
    <w:rsid w:val="00DD1AE9"/>
    <w:rsid w:val="00DD5C1D"/>
    <w:rsid w:val="00DF0CDD"/>
    <w:rsid w:val="00DF2F01"/>
    <w:rsid w:val="00DF3709"/>
    <w:rsid w:val="00DF3CF0"/>
    <w:rsid w:val="00DF7D26"/>
    <w:rsid w:val="00E02F56"/>
    <w:rsid w:val="00E12CF1"/>
    <w:rsid w:val="00E4027F"/>
    <w:rsid w:val="00E60149"/>
    <w:rsid w:val="00E64AAF"/>
    <w:rsid w:val="00E72C10"/>
    <w:rsid w:val="00E81C42"/>
    <w:rsid w:val="00E95806"/>
    <w:rsid w:val="00EA4110"/>
    <w:rsid w:val="00EA62E1"/>
    <w:rsid w:val="00EB3194"/>
    <w:rsid w:val="00EB57A2"/>
    <w:rsid w:val="00EB733F"/>
    <w:rsid w:val="00EC116E"/>
    <w:rsid w:val="00EC3B85"/>
    <w:rsid w:val="00EC41F2"/>
    <w:rsid w:val="00EC7925"/>
    <w:rsid w:val="00ED6B2A"/>
    <w:rsid w:val="00EE3191"/>
    <w:rsid w:val="00EE52A9"/>
    <w:rsid w:val="00EE7C6B"/>
    <w:rsid w:val="00EF152F"/>
    <w:rsid w:val="00EF2F2E"/>
    <w:rsid w:val="00EF6EEA"/>
    <w:rsid w:val="00F06C4F"/>
    <w:rsid w:val="00F11512"/>
    <w:rsid w:val="00F12823"/>
    <w:rsid w:val="00F13793"/>
    <w:rsid w:val="00F14785"/>
    <w:rsid w:val="00F1575B"/>
    <w:rsid w:val="00F16931"/>
    <w:rsid w:val="00F419E7"/>
    <w:rsid w:val="00F44929"/>
    <w:rsid w:val="00F61731"/>
    <w:rsid w:val="00F6586B"/>
    <w:rsid w:val="00F77DA0"/>
    <w:rsid w:val="00F80026"/>
    <w:rsid w:val="00F9148E"/>
    <w:rsid w:val="00F918D8"/>
    <w:rsid w:val="00F977D2"/>
    <w:rsid w:val="00FA6111"/>
    <w:rsid w:val="00FA7877"/>
    <w:rsid w:val="00FC4A29"/>
    <w:rsid w:val="00FC4A8A"/>
    <w:rsid w:val="00FC6654"/>
    <w:rsid w:val="00FD6EF8"/>
    <w:rsid w:val="00FE005D"/>
    <w:rsid w:val="00FE336E"/>
    <w:rsid w:val="00FE35A4"/>
    <w:rsid w:val="00FE6E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950520"/>
  <w15:chartTrackingRefBased/>
  <w15:docId w15:val="{32A44112-46F9-4027-A37A-DD5F5DDD8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35A3"/>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0135A3"/>
    <w:pPr>
      <w:tabs>
        <w:tab w:val="center" w:pos="4536"/>
        <w:tab w:val="right" w:pos="9072"/>
      </w:tabs>
      <w:spacing w:line="240" w:lineRule="auto"/>
    </w:pPr>
  </w:style>
  <w:style w:type="character" w:customStyle="1" w:styleId="GlavaZnak">
    <w:name w:val="Glava Znak"/>
    <w:aliases w:val="Znak Znak"/>
    <w:basedOn w:val="Privzetapisavaodstavka"/>
    <w:link w:val="Glava"/>
    <w:rsid w:val="000135A3"/>
  </w:style>
  <w:style w:type="paragraph" w:styleId="Noga">
    <w:name w:val="footer"/>
    <w:basedOn w:val="Navaden"/>
    <w:link w:val="NogaZnak"/>
    <w:uiPriority w:val="99"/>
    <w:unhideWhenUsed/>
    <w:rsid w:val="000135A3"/>
    <w:pPr>
      <w:tabs>
        <w:tab w:val="center" w:pos="4536"/>
        <w:tab w:val="right" w:pos="9072"/>
      </w:tabs>
      <w:spacing w:line="240" w:lineRule="auto"/>
    </w:pPr>
  </w:style>
  <w:style w:type="character" w:customStyle="1" w:styleId="NogaZnak">
    <w:name w:val="Noga Znak"/>
    <w:basedOn w:val="Privzetapisavaodstavka"/>
    <w:link w:val="Noga"/>
    <w:uiPriority w:val="99"/>
    <w:rsid w:val="000135A3"/>
  </w:style>
  <w:style w:type="character" w:styleId="Hiperpovezava">
    <w:name w:val="Hyperlink"/>
    <w:basedOn w:val="Privzetapisavaodstavka"/>
    <w:uiPriority w:val="99"/>
    <w:rsid w:val="000135A3"/>
    <w:rPr>
      <w:color w:val="0000FF"/>
      <w:u w:val="single"/>
    </w:rPr>
  </w:style>
  <w:style w:type="paragraph" w:customStyle="1" w:styleId="datumtevilka">
    <w:name w:val="datum številka"/>
    <w:basedOn w:val="Navaden"/>
    <w:qFormat/>
    <w:rsid w:val="000135A3"/>
    <w:pPr>
      <w:tabs>
        <w:tab w:val="left" w:pos="1701"/>
      </w:tabs>
    </w:pPr>
    <w:rPr>
      <w:szCs w:val="20"/>
      <w:lang w:eastAsia="sl-SI"/>
    </w:rPr>
  </w:style>
  <w:style w:type="paragraph" w:customStyle="1" w:styleId="ZADEVA">
    <w:name w:val="ZADEVA"/>
    <w:basedOn w:val="Navaden"/>
    <w:qFormat/>
    <w:rsid w:val="000135A3"/>
    <w:pPr>
      <w:tabs>
        <w:tab w:val="left" w:pos="1701"/>
      </w:tabs>
      <w:ind w:left="1701" w:hanging="1701"/>
    </w:pPr>
    <w:rPr>
      <w:b/>
      <w:lang w:val="it-IT"/>
    </w:rPr>
  </w:style>
  <w:style w:type="paragraph" w:styleId="Odstavekseznama">
    <w:name w:val="List Paragraph"/>
    <w:basedOn w:val="Navaden"/>
    <w:link w:val="OdstavekseznamaZnak"/>
    <w:uiPriority w:val="34"/>
    <w:qFormat/>
    <w:rsid w:val="000135A3"/>
    <w:pPr>
      <w:ind w:left="720"/>
      <w:contextualSpacing/>
    </w:pPr>
  </w:style>
  <w:style w:type="numbering" w:customStyle="1" w:styleId="Brezseznama1">
    <w:name w:val="Brez seznama1"/>
    <w:next w:val="Brezseznama"/>
    <w:uiPriority w:val="99"/>
    <w:semiHidden/>
    <w:unhideWhenUsed/>
    <w:rsid w:val="00D0651B"/>
  </w:style>
  <w:style w:type="paragraph" w:customStyle="1" w:styleId="PODPODNASLOV">
    <w:name w:val="PODPODNASLOV"/>
    <w:qFormat/>
    <w:rsid w:val="00D0651B"/>
    <w:pPr>
      <w:numPr>
        <w:numId w:val="5"/>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D0651B"/>
    <w:rPr>
      <w:color w:val="808080"/>
      <w:shd w:val="clear" w:color="auto" w:fill="E6E6E6"/>
    </w:rPr>
  </w:style>
  <w:style w:type="paragraph" w:customStyle="1" w:styleId="Default">
    <w:name w:val="Default"/>
    <w:rsid w:val="00D0651B"/>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D0651B"/>
    <w:rPr>
      <w:color w:val="954F72" w:themeColor="followedHyperlink"/>
      <w:u w:val="single"/>
    </w:rPr>
  </w:style>
  <w:style w:type="paragraph" w:styleId="Besedilooblaka">
    <w:name w:val="Balloon Text"/>
    <w:basedOn w:val="Navaden"/>
    <w:link w:val="BesedilooblakaZnak"/>
    <w:uiPriority w:val="99"/>
    <w:semiHidden/>
    <w:unhideWhenUsed/>
    <w:rsid w:val="00D0651B"/>
    <w:pPr>
      <w:spacing w:line="240" w:lineRule="auto"/>
    </w:pPr>
    <w:rPr>
      <w:rFonts w:eastAsia="Calibri" w:cs="Arial"/>
      <w:sz w:val="18"/>
      <w:szCs w:val="18"/>
    </w:rPr>
  </w:style>
  <w:style w:type="character" w:customStyle="1" w:styleId="BesedilooblakaZnak">
    <w:name w:val="Besedilo oblačka Znak"/>
    <w:basedOn w:val="Privzetapisavaodstavka"/>
    <w:link w:val="Besedilooblaka"/>
    <w:uiPriority w:val="99"/>
    <w:semiHidden/>
    <w:rsid w:val="00D0651B"/>
    <w:rPr>
      <w:rFonts w:ascii="Arial" w:eastAsia="Calibri" w:hAnsi="Arial" w:cs="Arial"/>
      <w:sz w:val="18"/>
      <w:szCs w:val="18"/>
    </w:rPr>
  </w:style>
  <w:style w:type="table" w:styleId="Tabelamrea">
    <w:name w:val="Table Grid"/>
    <w:basedOn w:val="Navadnatabela"/>
    <w:uiPriority w:val="39"/>
    <w:rsid w:val="00D065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D0651B"/>
    <w:pPr>
      <w:spacing w:after="120" w:line="240" w:lineRule="auto"/>
    </w:pPr>
    <w:rPr>
      <w:rFonts w:ascii="Calibri" w:eastAsia="Calibri" w:hAnsi="Calibri" w:cs="Calibri"/>
      <w:sz w:val="22"/>
      <w:szCs w:val="22"/>
    </w:rPr>
  </w:style>
  <w:style w:type="character" w:customStyle="1" w:styleId="TelobesedilaZnak">
    <w:name w:val="Telo besedila Znak"/>
    <w:basedOn w:val="Privzetapisavaodstavka"/>
    <w:link w:val="Telobesedila"/>
    <w:uiPriority w:val="99"/>
    <w:semiHidden/>
    <w:rsid w:val="00D0651B"/>
    <w:rPr>
      <w:rFonts w:ascii="Calibri" w:eastAsia="Calibri" w:hAnsi="Calibri" w:cs="Calibri"/>
    </w:rPr>
  </w:style>
  <w:style w:type="paragraph" w:customStyle="1" w:styleId="Navaden1">
    <w:name w:val="Navaden1"/>
    <w:rsid w:val="00D0651B"/>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table" w:customStyle="1" w:styleId="TableGrid">
    <w:name w:val="TableGrid"/>
    <w:rsid w:val="00D0651B"/>
    <w:pPr>
      <w:spacing w:after="0" w:line="240" w:lineRule="auto"/>
    </w:pPr>
    <w:rPr>
      <w:rFonts w:eastAsiaTheme="minorEastAsia"/>
      <w:lang w:eastAsia="sl-SI"/>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D0651B"/>
    <w:rPr>
      <w:sz w:val="16"/>
      <w:szCs w:val="16"/>
    </w:rPr>
  </w:style>
  <w:style w:type="paragraph" w:styleId="Pripombabesedilo">
    <w:name w:val="annotation text"/>
    <w:basedOn w:val="Navaden"/>
    <w:link w:val="PripombabesediloZnak"/>
    <w:uiPriority w:val="99"/>
    <w:unhideWhenUsed/>
    <w:rsid w:val="00D0651B"/>
    <w:pPr>
      <w:spacing w:line="240" w:lineRule="auto"/>
    </w:pPr>
    <w:rPr>
      <w:rFonts w:ascii="Calibri" w:eastAsia="Calibri" w:hAnsi="Calibri" w:cs="Calibri"/>
      <w:szCs w:val="20"/>
    </w:rPr>
  </w:style>
  <w:style w:type="character" w:customStyle="1" w:styleId="PripombabesediloZnak">
    <w:name w:val="Pripomba – besedilo Znak"/>
    <w:basedOn w:val="Privzetapisavaodstavka"/>
    <w:link w:val="Pripombabesedilo"/>
    <w:uiPriority w:val="99"/>
    <w:rsid w:val="00D0651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D0651B"/>
    <w:rPr>
      <w:b/>
      <w:bCs/>
    </w:rPr>
  </w:style>
  <w:style w:type="character" w:customStyle="1" w:styleId="ZadevapripombeZnak">
    <w:name w:val="Zadeva pripombe Znak"/>
    <w:basedOn w:val="PripombabesediloZnak"/>
    <w:link w:val="Zadevapripombe"/>
    <w:uiPriority w:val="99"/>
    <w:semiHidden/>
    <w:rsid w:val="00D0651B"/>
    <w:rPr>
      <w:rFonts w:ascii="Calibri" w:eastAsia="Calibri" w:hAnsi="Calibri" w:cs="Calibri"/>
      <w:b/>
      <w:bCs/>
      <w:sz w:val="20"/>
      <w:szCs w:val="20"/>
    </w:rPr>
  </w:style>
  <w:style w:type="paragraph" w:styleId="Brezrazmikov">
    <w:name w:val="No Spacing"/>
    <w:uiPriority w:val="1"/>
    <w:qFormat/>
    <w:rsid w:val="00C66A9B"/>
    <w:pPr>
      <w:spacing w:after="0" w:line="240" w:lineRule="auto"/>
    </w:pPr>
    <w:rPr>
      <w:rFonts w:ascii="Arial" w:eastAsia="Times New Roman" w:hAnsi="Arial" w:cs="Times New Roman"/>
      <w:sz w:val="20"/>
      <w:szCs w:val="24"/>
    </w:rPr>
  </w:style>
  <w:style w:type="character" w:customStyle="1" w:styleId="OdstavekseznamaZnak">
    <w:name w:val="Odstavek seznama Znak"/>
    <w:link w:val="Odstavekseznama"/>
    <w:uiPriority w:val="34"/>
    <w:rsid w:val="00A108DD"/>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956074">
      <w:bodyDiv w:val="1"/>
      <w:marLeft w:val="0"/>
      <w:marRight w:val="0"/>
      <w:marTop w:val="0"/>
      <w:marBottom w:val="0"/>
      <w:divBdr>
        <w:top w:val="none" w:sz="0" w:space="0" w:color="auto"/>
        <w:left w:val="none" w:sz="0" w:space="0" w:color="auto"/>
        <w:bottom w:val="none" w:sz="0" w:space="0" w:color="auto"/>
        <w:right w:val="none" w:sz="0" w:space="0" w:color="auto"/>
      </w:divBdr>
    </w:div>
    <w:div w:id="336613897">
      <w:bodyDiv w:val="1"/>
      <w:marLeft w:val="0"/>
      <w:marRight w:val="0"/>
      <w:marTop w:val="0"/>
      <w:marBottom w:val="0"/>
      <w:divBdr>
        <w:top w:val="none" w:sz="0" w:space="0" w:color="auto"/>
        <w:left w:val="none" w:sz="0" w:space="0" w:color="auto"/>
        <w:bottom w:val="none" w:sz="0" w:space="0" w:color="auto"/>
        <w:right w:val="none" w:sz="0" w:space="0" w:color="auto"/>
      </w:divBdr>
    </w:div>
    <w:div w:id="533660587">
      <w:bodyDiv w:val="1"/>
      <w:marLeft w:val="0"/>
      <w:marRight w:val="0"/>
      <w:marTop w:val="0"/>
      <w:marBottom w:val="0"/>
      <w:divBdr>
        <w:top w:val="none" w:sz="0" w:space="0" w:color="auto"/>
        <w:left w:val="none" w:sz="0" w:space="0" w:color="auto"/>
        <w:bottom w:val="none" w:sz="0" w:space="0" w:color="auto"/>
        <w:right w:val="none" w:sz="0" w:space="0" w:color="auto"/>
      </w:divBdr>
    </w:div>
    <w:div w:id="645863050">
      <w:bodyDiv w:val="1"/>
      <w:marLeft w:val="0"/>
      <w:marRight w:val="0"/>
      <w:marTop w:val="0"/>
      <w:marBottom w:val="0"/>
      <w:divBdr>
        <w:top w:val="none" w:sz="0" w:space="0" w:color="auto"/>
        <w:left w:val="none" w:sz="0" w:space="0" w:color="auto"/>
        <w:bottom w:val="none" w:sz="0" w:space="0" w:color="auto"/>
        <w:right w:val="none" w:sz="0" w:space="0" w:color="auto"/>
      </w:divBdr>
    </w:div>
    <w:div w:id="693044912">
      <w:bodyDiv w:val="1"/>
      <w:marLeft w:val="0"/>
      <w:marRight w:val="0"/>
      <w:marTop w:val="0"/>
      <w:marBottom w:val="0"/>
      <w:divBdr>
        <w:top w:val="none" w:sz="0" w:space="0" w:color="auto"/>
        <w:left w:val="none" w:sz="0" w:space="0" w:color="auto"/>
        <w:bottom w:val="none" w:sz="0" w:space="0" w:color="auto"/>
        <w:right w:val="none" w:sz="0" w:space="0" w:color="auto"/>
      </w:divBdr>
    </w:div>
    <w:div w:id="875965222">
      <w:bodyDiv w:val="1"/>
      <w:marLeft w:val="0"/>
      <w:marRight w:val="0"/>
      <w:marTop w:val="0"/>
      <w:marBottom w:val="0"/>
      <w:divBdr>
        <w:top w:val="none" w:sz="0" w:space="0" w:color="auto"/>
        <w:left w:val="none" w:sz="0" w:space="0" w:color="auto"/>
        <w:bottom w:val="none" w:sz="0" w:space="0" w:color="auto"/>
        <w:right w:val="none" w:sz="0" w:space="0" w:color="auto"/>
      </w:divBdr>
    </w:div>
    <w:div w:id="900482154">
      <w:bodyDiv w:val="1"/>
      <w:marLeft w:val="0"/>
      <w:marRight w:val="0"/>
      <w:marTop w:val="0"/>
      <w:marBottom w:val="0"/>
      <w:divBdr>
        <w:top w:val="none" w:sz="0" w:space="0" w:color="auto"/>
        <w:left w:val="none" w:sz="0" w:space="0" w:color="auto"/>
        <w:bottom w:val="none" w:sz="0" w:space="0" w:color="auto"/>
        <w:right w:val="none" w:sz="0" w:space="0" w:color="auto"/>
      </w:divBdr>
    </w:div>
    <w:div w:id="1105921567">
      <w:bodyDiv w:val="1"/>
      <w:marLeft w:val="0"/>
      <w:marRight w:val="0"/>
      <w:marTop w:val="0"/>
      <w:marBottom w:val="0"/>
      <w:divBdr>
        <w:top w:val="none" w:sz="0" w:space="0" w:color="auto"/>
        <w:left w:val="none" w:sz="0" w:space="0" w:color="auto"/>
        <w:bottom w:val="none" w:sz="0" w:space="0" w:color="auto"/>
        <w:right w:val="none" w:sz="0" w:space="0" w:color="auto"/>
      </w:divBdr>
    </w:div>
    <w:div w:id="1161236074">
      <w:bodyDiv w:val="1"/>
      <w:marLeft w:val="0"/>
      <w:marRight w:val="0"/>
      <w:marTop w:val="0"/>
      <w:marBottom w:val="0"/>
      <w:divBdr>
        <w:top w:val="none" w:sz="0" w:space="0" w:color="auto"/>
        <w:left w:val="none" w:sz="0" w:space="0" w:color="auto"/>
        <w:bottom w:val="none" w:sz="0" w:space="0" w:color="auto"/>
        <w:right w:val="none" w:sz="0" w:space="0" w:color="auto"/>
      </w:divBdr>
    </w:div>
    <w:div w:id="1187020569">
      <w:bodyDiv w:val="1"/>
      <w:marLeft w:val="0"/>
      <w:marRight w:val="0"/>
      <w:marTop w:val="0"/>
      <w:marBottom w:val="0"/>
      <w:divBdr>
        <w:top w:val="none" w:sz="0" w:space="0" w:color="auto"/>
        <w:left w:val="none" w:sz="0" w:space="0" w:color="auto"/>
        <w:bottom w:val="none" w:sz="0" w:space="0" w:color="auto"/>
        <w:right w:val="none" w:sz="0" w:space="0" w:color="auto"/>
      </w:divBdr>
    </w:div>
    <w:div w:id="1194683792">
      <w:bodyDiv w:val="1"/>
      <w:marLeft w:val="0"/>
      <w:marRight w:val="0"/>
      <w:marTop w:val="0"/>
      <w:marBottom w:val="0"/>
      <w:divBdr>
        <w:top w:val="none" w:sz="0" w:space="0" w:color="auto"/>
        <w:left w:val="none" w:sz="0" w:space="0" w:color="auto"/>
        <w:bottom w:val="none" w:sz="0" w:space="0" w:color="auto"/>
        <w:right w:val="none" w:sz="0" w:space="0" w:color="auto"/>
      </w:divBdr>
    </w:div>
    <w:div w:id="1475294580">
      <w:bodyDiv w:val="1"/>
      <w:marLeft w:val="0"/>
      <w:marRight w:val="0"/>
      <w:marTop w:val="0"/>
      <w:marBottom w:val="0"/>
      <w:divBdr>
        <w:top w:val="none" w:sz="0" w:space="0" w:color="auto"/>
        <w:left w:val="none" w:sz="0" w:space="0" w:color="auto"/>
        <w:bottom w:val="none" w:sz="0" w:space="0" w:color="auto"/>
        <w:right w:val="none" w:sz="0" w:space="0" w:color="auto"/>
      </w:divBdr>
    </w:div>
    <w:div w:id="1612474109">
      <w:bodyDiv w:val="1"/>
      <w:marLeft w:val="0"/>
      <w:marRight w:val="0"/>
      <w:marTop w:val="0"/>
      <w:marBottom w:val="0"/>
      <w:divBdr>
        <w:top w:val="none" w:sz="0" w:space="0" w:color="auto"/>
        <w:left w:val="none" w:sz="0" w:space="0" w:color="auto"/>
        <w:bottom w:val="none" w:sz="0" w:space="0" w:color="auto"/>
        <w:right w:val="none" w:sz="0" w:space="0" w:color="auto"/>
      </w:divBdr>
    </w:div>
    <w:div w:id="1649281826">
      <w:bodyDiv w:val="1"/>
      <w:marLeft w:val="0"/>
      <w:marRight w:val="0"/>
      <w:marTop w:val="0"/>
      <w:marBottom w:val="0"/>
      <w:divBdr>
        <w:top w:val="none" w:sz="0" w:space="0" w:color="auto"/>
        <w:left w:val="none" w:sz="0" w:space="0" w:color="auto"/>
        <w:bottom w:val="none" w:sz="0" w:space="0" w:color="auto"/>
        <w:right w:val="none" w:sz="0" w:space="0" w:color="auto"/>
      </w:divBdr>
    </w:div>
    <w:div w:id="1749694330">
      <w:bodyDiv w:val="1"/>
      <w:marLeft w:val="0"/>
      <w:marRight w:val="0"/>
      <w:marTop w:val="0"/>
      <w:marBottom w:val="0"/>
      <w:divBdr>
        <w:top w:val="none" w:sz="0" w:space="0" w:color="auto"/>
        <w:left w:val="none" w:sz="0" w:space="0" w:color="auto"/>
        <w:bottom w:val="none" w:sz="0" w:space="0" w:color="auto"/>
        <w:right w:val="none" w:sz="0" w:space="0" w:color="auto"/>
      </w:divBdr>
    </w:div>
    <w:div w:id="1875774812">
      <w:bodyDiv w:val="1"/>
      <w:marLeft w:val="0"/>
      <w:marRight w:val="0"/>
      <w:marTop w:val="0"/>
      <w:marBottom w:val="0"/>
      <w:divBdr>
        <w:top w:val="none" w:sz="0" w:space="0" w:color="auto"/>
        <w:left w:val="none" w:sz="0" w:space="0" w:color="auto"/>
        <w:bottom w:val="none" w:sz="0" w:space="0" w:color="auto"/>
        <w:right w:val="none" w:sz="0" w:space="0" w:color="auto"/>
      </w:divBdr>
    </w:div>
    <w:div w:id="197960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18B1265-86E9-458C-B122-0A7178073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8580</Words>
  <Characters>48909</Characters>
  <Application>Microsoft Office Word</Application>
  <DocSecurity>0</DocSecurity>
  <Lines>407</Lines>
  <Paragraphs>114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Ivanušič</dc:creator>
  <cp:lastModifiedBy>Tadeja Železnik Križnik - MONM</cp:lastModifiedBy>
  <cp:revision>2</cp:revision>
  <cp:lastPrinted>2025-01-27T10:23:00Z</cp:lastPrinted>
  <dcterms:created xsi:type="dcterms:W3CDTF">2025-06-26T06:20:00Z</dcterms:created>
  <dcterms:modified xsi:type="dcterms:W3CDTF">2025-06-26T06:20:00Z</dcterms:modified>
</cp:coreProperties>
</file>